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Chars="0" w:firstLine="0" w:firstLineChars="0"/>
        <w:rPr>
          <w:rFonts w:hint="default"/>
          <w:sz w:val="22"/>
        </w:rPr>
      </w:pPr>
    </w:p>
    <w:p>
      <w:pPr>
        <w:pStyle w:val="0"/>
        <w:ind w:firstLine="284" w:firstLineChars="129"/>
        <w:jc w:val="right"/>
        <w:rPr>
          <w:rFonts w:hint="default"/>
          <w:sz w:val="22"/>
        </w:rPr>
      </w:pPr>
      <w:r>
        <w:rPr>
          <w:rFonts w:hint="eastAsia"/>
          <w:sz w:val="22"/>
        </w:rPr>
        <w:t>○○株式会社</w:t>
      </w:r>
    </w:p>
    <w:p>
      <w:pPr>
        <w:pStyle w:val="0"/>
        <w:ind w:leftChars="0" w:firstLine="0" w:firstLineChars="0"/>
        <w:rPr>
          <w:rFonts w:hint="default"/>
          <w:sz w:val="22"/>
        </w:rPr>
      </w:pPr>
    </w:p>
    <w:p>
      <w:pPr>
        <w:pStyle w:val="0"/>
        <w:ind w:right="132" w:rightChars="63"/>
        <w:jc w:val="center"/>
        <w:rPr>
          <w:rFonts w:hint="default"/>
          <w:sz w:val="36"/>
        </w:rPr>
      </w:pPr>
      <w:r>
        <w:rPr>
          <w:rFonts w:hint="eastAsia"/>
          <w:kern w:val="0"/>
          <w:sz w:val="36"/>
        </w:rPr>
        <w:t>企業の参加資格要件等調書</w:t>
      </w:r>
    </w:p>
    <w:p>
      <w:pPr>
        <w:pStyle w:val="0"/>
        <w:ind w:right="132" w:rightChars="63"/>
        <w:rPr>
          <w:rFonts w:hint="default"/>
          <w:sz w:val="22"/>
        </w:rPr>
      </w:pPr>
    </w:p>
    <w:p>
      <w:pPr>
        <w:pStyle w:val="0"/>
        <w:ind w:right="132" w:rightChars="63"/>
        <w:rPr>
          <w:rFonts w:hint="default"/>
          <w:sz w:val="22"/>
        </w:rPr>
      </w:pPr>
      <w:r>
        <w:rPr>
          <w:rFonts w:hint="eastAsia"/>
          <w:sz w:val="22"/>
        </w:rPr>
        <w:t>１　機械器具設置企業の参加資格等</w:t>
      </w:r>
    </w:p>
    <w:tbl>
      <w:tblPr>
        <w:tblStyle w:val="22"/>
        <w:tblW w:w="9213" w:type="dxa"/>
        <w:jc w:val="left"/>
        <w:tblInd w:w="227" w:type="dxa"/>
        <w:tblLayout w:type="fixed"/>
        <w:tblLook w:firstRow="1" w:lastRow="0" w:firstColumn="1" w:lastColumn="0" w:noHBand="0" w:noVBand="1" w:val="04A0"/>
      </w:tblPr>
      <w:tblGrid>
        <w:gridCol w:w="2708"/>
        <w:gridCol w:w="6505"/>
      </w:tblGrid>
      <w:tr>
        <w:trPr>
          <w:trHeight w:val="448" w:hRule="atLeast"/>
        </w:trPr>
        <w:tc>
          <w:tcPr>
            <w:tcW w:w="270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商号又は名称</w:t>
            </w:r>
          </w:p>
        </w:tc>
        <w:tc>
          <w:tcPr>
            <w:tcW w:w="650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sz w:val="22"/>
              </w:rPr>
            </w:pPr>
          </w:p>
        </w:tc>
      </w:tr>
      <w:tr>
        <w:trPr>
          <w:trHeight w:val="448" w:hRule="atLeast"/>
        </w:trPr>
        <w:tc>
          <w:tcPr>
            <w:tcW w:w="270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eastAsia"/>
              </w:rPr>
            </w:pPr>
            <w:r>
              <w:rPr>
                <w:rFonts w:hint="eastAsia"/>
              </w:rPr>
              <w:t>住所</w:t>
            </w:r>
          </w:p>
        </w:tc>
        <w:tc>
          <w:tcPr>
            <w:tcW w:w="650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r>
      <w:tr>
        <w:trPr>
          <w:trHeight w:val="448" w:hRule="atLeast"/>
        </w:trPr>
        <w:tc>
          <w:tcPr>
            <w:tcW w:w="270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eastAsia"/>
              </w:rPr>
            </w:pPr>
            <w:r>
              <w:rPr>
                <w:rFonts w:hint="eastAsia" w:ascii="ＭＳ 明朝" w:hAnsi="ＭＳ 明朝" w:eastAsia="ＭＳ 明朝"/>
                <w:color w:val="auto"/>
                <w:sz w:val="21"/>
              </w:rPr>
              <w:t>静岡県建設関連業務委託</w:t>
            </w:r>
          </w:p>
          <w:p>
            <w:pPr>
              <w:pStyle w:val="0"/>
              <w:jc w:val="distribute"/>
              <w:rPr>
                <w:rFonts w:hint="eastAsia"/>
              </w:rPr>
            </w:pPr>
            <w:r>
              <w:rPr>
                <w:rFonts w:hint="eastAsia" w:ascii="ＭＳ 明朝" w:hAnsi="ＭＳ 明朝" w:eastAsia="ＭＳ 明朝"/>
                <w:color w:val="auto"/>
                <w:sz w:val="21"/>
              </w:rPr>
              <w:t>競争入札参加資格の認定</w:t>
            </w:r>
          </w:p>
          <w:p>
            <w:pPr>
              <w:pStyle w:val="0"/>
              <w:jc w:val="both"/>
              <w:rPr>
                <w:rFonts w:hint="eastAsia"/>
              </w:rPr>
            </w:pPr>
            <w:r>
              <w:rPr>
                <w:rFonts w:hint="eastAsia" w:ascii="ＭＳ 明朝" w:hAnsi="ＭＳ 明朝" w:eastAsia="ＭＳ 明朝"/>
                <w:color w:val="auto"/>
                <w:sz w:val="21"/>
              </w:rPr>
              <w:t>業種</w:t>
            </w:r>
            <w:r>
              <w:rPr>
                <w:rFonts w:hint="eastAsia"/>
                <w:vertAlign w:val="superscript"/>
              </w:rPr>
              <w:t>※</w:t>
            </w:r>
            <w:r>
              <w:rPr>
                <w:rFonts w:hint="eastAsia"/>
                <w:vertAlign w:val="superscript"/>
              </w:rPr>
              <w:t>1</w:t>
            </w:r>
            <w:r>
              <w:rPr>
                <w:rFonts w:hint="eastAsia"/>
                <w:vertAlign w:val="superscript"/>
              </w:rPr>
              <w:t>※</w:t>
            </w:r>
            <w:r>
              <w:rPr>
                <w:rFonts w:hint="eastAsia"/>
                <w:vertAlign w:val="superscript"/>
              </w:rPr>
              <w:t>2</w:t>
            </w:r>
          </w:p>
        </w:tc>
        <w:tc>
          <w:tcPr>
            <w:tcW w:w="650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r>
      <w:tr>
        <w:trPr>
          <w:trHeight w:val="448" w:hRule="atLeast"/>
        </w:trPr>
        <w:tc>
          <w:tcPr>
            <w:tcW w:w="270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eastAsia"/>
              </w:rPr>
            </w:pPr>
            <w:r>
              <w:rPr>
                <w:rFonts w:hint="eastAsia"/>
              </w:rPr>
              <w:t>一級建築士</w:t>
            </w:r>
          </w:p>
          <w:p>
            <w:pPr>
              <w:pStyle w:val="0"/>
              <w:jc w:val="distribute"/>
              <w:rPr>
                <w:rFonts w:hint="eastAsia"/>
              </w:rPr>
            </w:pPr>
            <w:r>
              <w:rPr>
                <w:rFonts w:hint="eastAsia"/>
              </w:rPr>
              <w:t>事務所登録番号</w:t>
            </w:r>
            <w:r>
              <w:rPr>
                <w:rFonts w:hint="eastAsia"/>
                <w:vertAlign w:val="superscript"/>
              </w:rPr>
              <w:t>※</w:t>
            </w:r>
            <w:r>
              <w:rPr>
                <w:rFonts w:hint="eastAsia"/>
                <w:vertAlign w:val="superscript"/>
              </w:rPr>
              <w:t>1</w:t>
            </w:r>
          </w:p>
        </w:tc>
        <w:tc>
          <w:tcPr>
            <w:tcW w:w="650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r>
      <w:tr>
        <w:trPr>
          <w:trHeight w:val="448" w:hRule="atLeast"/>
        </w:trPr>
        <w:tc>
          <w:tcPr>
            <w:tcW w:w="270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eastAsia"/>
              </w:rPr>
            </w:pPr>
            <w:r>
              <w:rPr>
                <w:rFonts w:hint="eastAsia"/>
              </w:rPr>
              <w:t>静岡県建設工事競争入札</w:t>
            </w:r>
          </w:p>
          <w:p>
            <w:pPr>
              <w:pStyle w:val="0"/>
              <w:jc w:val="distribute"/>
              <w:rPr>
                <w:rFonts w:hint="eastAsia"/>
              </w:rPr>
            </w:pPr>
            <w:r>
              <w:rPr>
                <w:rFonts w:hint="eastAsia"/>
              </w:rPr>
              <w:t>参加資格の認定業種</w:t>
            </w:r>
            <w:r>
              <w:rPr>
                <w:rFonts w:hint="eastAsia"/>
                <w:vertAlign w:val="superscript"/>
              </w:rPr>
              <w:t>※</w:t>
            </w:r>
            <w:r>
              <w:rPr>
                <w:rFonts w:hint="eastAsia"/>
                <w:vertAlign w:val="superscript"/>
              </w:rPr>
              <w:t>2</w:t>
            </w:r>
          </w:p>
        </w:tc>
        <w:tc>
          <w:tcPr>
            <w:tcW w:w="650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r>
              <w:rPr>
                <w:rFonts w:hint="eastAsia"/>
                <w:sz w:val="22"/>
              </w:rPr>
              <w:t>　　　　　　工事</w:t>
            </w:r>
          </w:p>
        </w:tc>
      </w:tr>
      <w:tr>
        <w:trPr>
          <w:trHeight w:val="448" w:hRule="atLeast"/>
        </w:trPr>
        <w:tc>
          <w:tcPr>
            <w:tcW w:w="270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建設業の許可</w:t>
            </w:r>
          </w:p>
        </w:tc>
        <w:tc>
          <w:tcPr>
            <w:tcW w:w="650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sz w:val="22"/>
              </w:rPr>
            </w:pPr>
            <w:r>
              <w:rPr>
                <w:rFonts w:hint="eastAsia"/>
                <w:sz w:val="22"/>
              </w:rPr>
              <w:t>（　　　）工事業（　特定　・　一般　）</w:t>
            </w:r>
          </w:p>
        </w:tc>
      </w:tr>
      <w:tr>
        <w:trPr>
          <w:trHeight w:val="448" w:hRule="atLeast"/>
        </w:trPr>
        <w:tc>
          <w:tcPr>
            <w:tcW w:w="2708" w:type="dxa"/>
            <w:vMerge w:val="restart"/>
            <w:vAlign w:val="center"/>
          </w:tcPr>
          <w:p>
            <w:pPr>
              <w:pStyle w:val="0"/>
              <w:jc w:val="distribute"/>
              <w:rPr>
                <w:rFonts w:hint="default"/>
                <w:sz w:val="22"/>
              </w:rPr>
            </w:pPr>
            <w:r>
              <w:rPr>
                <w:rFonts w:hint="eastAsia"/>
                <w:sz w:val="22"/>
              </w:rPr>
              <w:t>経営事項審査</w:t>
            </w:r>
          </w:p>
        </w:tc>
        <w:tc>
          <w:tcPr>
            <w:tcW w:w="6505" w:type="dxa"/>
            <w:vAlign w:val="center"/>
          </w:tcPr>
          <w:p>
            <w:pPr>
              <w:pStyle w:val="0"/>
              <w:rPr>
                <w:rFonts w:hint="default"/>
                <w:sz w:val="22"/>
              </w:rPr>
            </w:pPr>
            <w:r>
              <w:rPr>
                <w:rFonts w:hint="eastAsia"/>
                <w:sz w:val="22"/>
              </w:rPr>
              <w:t>＜審査基準日＞　　　　年　　　　月　　　　日</w:t>
            </w:r>
          </w:p>
        </w:tc>
      </w:tr>
      <w:tr>
        <w:trPr>
          <w:trHeight w:val="448" w:hRule="atLeast"/>
        </w:trPr>
        <w:tc>
          <w:tcPr>
            <w:tcW w:w="2708" w:type="dxa"/>
            <w:vMerge w:val="continue"/>
            <w:vAlign w:val="center"/>
          </w:tcPr>
          <w:p>
            <w:pPr>
              <w:pStyle w:val="0"/>
              <w:jc w:val="distribute"/>
              <w:rPr>
                <w:rFonts w:hint="default"/>
                <w:sz w:val="22"/>
              </w:rPr>
            </w:pPr>
          </w:p>
        </w:tc>
        <w:tc>
          <w:tcPr>
            <w:tcW w:w="6505" w:type="dxa"/>
            <w:vAlign w:val="center"/>
          </w:tcPr>
          <w:p>
            <w:pPr>
              <w:pStyle w:val="0"/>
              <w:rPr>
                <w:rFonts w:hint="default"/>
                <w:sz w:val="22"/>
              </w:rPr>
            </w:pPr>
            <w:r>
              <w:rPr>
                <w:rFonts w:hint="eastAsia"/>
                <w:sz w:val="22"/>
              </w:rPr>
              <w:t>＜総合評定値＞　　　　　点</w:t>
            </w:r>
          </w:p>
        </w:tc>
      </w:tr>
    </w:tbl>
    <w:p>
      <w:pPr>
        <w:pStyle w:val="0"/>
        <w:ind w:left="147" w:hanging="147" w:hangingChars="67"/>
        <w:rPr>
          <w:rFonts w:hint="default"/>
          <w:sz w:val="22"/>
        </w:rPr>
      </w:pPr>
      <w:r>
        <w:rPr>
          <w:rFonts w:hint="eastAsia"/>
          <w:sz w:val="22"/>
        </w:rPr>
        <w:t>　【添付書類】</w:t>
      </w:r>
    </w:p>
    <w:p>
      <w:pPr>
        <w:pStyle w:val="0"/>
        <w:ind w:leftChars="0" w:firstLine="0" w:firstLineChars="0"/>
        <w:rPr>
          <w:rFonts w:hint="default"/>
          <w:sz w:val="22"/>
        </w:rPr>
      </w:pPr>
      <w:r>
        <w:rPr>
          <w:rFonts w:hint="eastAsia"/>
          <w:sz w:val="22"/>
        </w:rPr>
        <w:t>　　・　</w:t>
      </w:r>
      <w:r>
        <w:rPr>
          <w:rFonts w:hint="default" w:ascii="ＭＳ明朝" w:hAnsi="ＭＳ明朝" w:eastAsia="ＭＳ明朝"/>
          <w:sz w:val="22"/>
        </w:rPr>
        <w:t>建築士法（昭和</w:t>
      </w:r>
      <w:r>
        <w:rPr>
          <w:rFonts w:hint="default" w:ascii="ＭＳ明朝" w:hAnsi="ＭＳ明朝" w:eastAsia="ＭＳ明朝"/>
          <w:sz w:val="22"/>
        </w:rPr>
        <w:t>25</w:t>
      </w:r>
      <w:r>
        <w:rPr>
          <w:rFonts w:hint="default" w:ascii="ＭＳ明朝" w:hAnsi="ＭＳ明朝" w:eastAsia="ＭＳ明朝"/>
          <w:sz w:val="22"/>
        </w:rPr>
        <w:t>年法律第</w:t>
      </w:r>
      <w:r>
        <w:rPr>
          <w:rFonts w:hint="default" w:ascii="ＭＳ明朝" w:hAnsi="ＭＳ明朝" w:eastAsia="ＭＳ明朝"/>
          <w:sz w:val="22"/>
        </w:rPr>
        <w:t>202</w:t>
      </w:r>
      <w:r>
        <w:rPr>
          <w:rFonts w:hint="default" w:ascii="ＭＳ明朝" w:hAnsi="ＭＳ明朝" w:eastAsia="ＭＳ明朝"/>
          <w:sz w:val="22"/>
        </w:rPr>
        <w:t>号）第</w:t>
      </w:r>
      <w:r>
        <w:rPr>
          <w:rFonts w:hint="default" w:ascii="ＭＳ明朝" w:hAnsi="ＭＳ明朝" w:eastAsia="ＭＳ明朝"/>
          <w:sz w:val="22"/>
        </w:rPr>
        <w:t>23</w:t>
      </w:r>
      <w:r>
        <w:rPr>
          <w:rFonts w:hint="default" w:ascii="ＭＳ明朝" w:hAnsi="ＭＳ明朝" w:eastAsia="ＭＳ明朝"/>
          <w:sz w:val="22"/>
        </w:rPr>
        <w:t>条の規定</w:t>
      </w:r>
      <w:r>
        <w:rPr>
          <w:rFonts w:hint="eastAsia" w:ascii="ＭＳ明朝" w:hAnsi="ＭＳ明朝" w:eastAsia="ＭＳ明朝"/>
          <w:sz w:val="22"/>
        </w:rPr>
        <w:t>する許可の</w:t>
      </w:r>
      <w:r>
        <w:rPr>
          <w:rFonts w:hint="eastAsia"/>
          <w:sz w:val="22"/>
        </w:rPr>
        <w:t>通知書の</w:t>
      </w:r>
      <w:r>
        <w:rPr>
          <w:rFonts w:hint="eastAsia" w:ascii="ＭＳ明朝" w:hAnsi="ＭＳ明朝" w:eastAsia="ＭＳ明朝"/>
          <w:sz w:val="22"/>
        </w:rPr>
        <w:t>写し</w:t>
      </w:r>
    </w:p>
    <w:p>
      <w:pPr>
        <w:pStyle w:val="0"/>
        <w:ind w:leftChars="0" w:firstLine="0" w:firstLineChars="0"/>
        <w:rPr>
          <w:rFonts w:hint="default"/>
          <w:sz w:val="22"/>
        </w:rPr>
      </w:pPr>
      <w:r>
        <w:rPr>
          <w:rFonts w:hint="eastAsia" w:ascii="ＭＳ明朝" w:hAnsi="ＭＳ明朝" w:eastAsia="ＭＳ明朝"/>
          <w:sz w:val="22"/>
        </w:rPr>
        <w:t>　　・　有効な「</w:t>
      </w:r>
      <w:r>
        <w:rPr>
          <w:rFonts w:hint="eastAsia"/>
        </w:rPr>
        <w:t>建設関連業務委託競争入札参加資格の審査結果</w:t>
      </w:r>
      <w:r>
        <w:rPr>
          <w:rFonts w:hint="eastAsia" w:ascii="ＭＳ明朝" w:hAnsi="ＭＳ明朝" w:eastAsia="ＭＳ明朝"/>
          <w:sz w:val="22"/>
        </w:rPr>
        <w:t>」通知の写し</w:t>
      </w:r>
    </w:p>
    <w:p>
      <w:pPr>
        <w:pStyle w:val="0"/>
        <w:ind w:left="147" w:hanging="147" w:hangingChars="67"/>
        <w:rPr>
          <w:rFonts w:hint="default"/>
          <w:sz w:val="22"/>
        </w:rPr>
      </w:pPr>
      <w:r>
        <w:rPr>
          <w:rFonts w:hint="eastAsia"/>
          <w:sz w:val="22"/>
        </w:rPr>
        <w:t>　　・　建設業法</w:t>
      </w:r>
      <w:r>
        <w:rPr>
          <w:rFonts w:hint="eastAsia"/>
          <w:color w:val="auto"/>
        </w:rPr>
        <w:t>（昭和</w:t>
      </w:r>
      <w:r>
        <w:rPr>
          <w:rFonts w:hint="eastAsia"/>
          <w:color w:val="auto"/>
        </w:rPr>
        <w:t>24</w:t>
      </w:r>
      <w:r>
        <w:rPr>
          <w:rFonts w:hint="eastAsia"/>
          <w:color w:val="auto"/>
        </w:rPr>
        <w:t>年法律第</w:t>
      </w:r>
      <w:r>
        <w:rPr>
          <w:rFonts w:hint="eastAsia"/>
          <w:color w:val="auto"/>
        </w:rPr>
        <w:t>100</w:t>
      </w:r>
      <w:r>
        <w:rPr>
          <w:rFonts w:hint="eastAsia"/>
          <w:color w:val="auto"/>
        </w:rPr>
        <w:t>号）</w:t>
      </w:r>
      <w:r>
        <w:rPr>
          <w:rFonts w:hint="eastAsia"/>
          <w:sz w:val="22"/>
        </w:rPr>
        <w:t>第３条に規定する許可の通知書の写し</w:t>
      </w:r>
    </w:p>
    <w:p>
      <w:pPr>
        <w:pStyle w:val="0"/>
        <w:ind w:left="147" w:hanging="147" w:hangingChars="67"/>
        <w:rPr>
          <w:rFonts w:hint="default"/>
          <w:sz w:val="22"/>
        </w:rPr>
      </w:pPr>
      <w:r>
        <w:rPr>
          <w:rFonts w:hint="eastAsia"/>
          <w:sz w:val="22"/>
        </w:rPr>
        <w:t>　　・　有効な「建設工事競争入札参加資格の審査結果」通知の写し</w:t>
      </w:r>
    </w:p>
    <w:p>
      <w:pPr>
        <w:pStyle w:val="0"/>
        <w:ind w:left="0" w:leftChars="0" w:hanging="587" w:hangingChars="267"/>
        <w:rPr>
          <w:rFonts w:hint="default"/>
          <w:sz w:val="22"/>
        </w:rPr>
      </w:pPr>
      <w:r>
        <w:rPr>
          <w:rFonts w:hint="eastAsia"/>
          <w:sz w:val="22"/>
        </w:rPr>
        <w:t>　　・　建設業法</w:t>
      </w:r>
      <w:r>
        <w:rPr>
          <w:rFonts w:hint="eastAsia"/>
          <w:sz w:val="22"/>
        </w:rPr>
        <w:t>27</w:t>
      </w:r>
      <w:r>
        <w:rPr>
          <w:rFonts w:hint="eastAsia"/>
          <w:sz w:val="22"/>
        </w:rPr>
        <w:t>条の</w:t>
      </w:r>
      <w:r>
        <w:rPr>
          <w:rFonts w:hint="eastAsia"/>
          <w:sz w:val="22"/>
        </w:rPr>
        <w:t>29</w:t>
      </w:r>
      <w:r>
        <w:rPr>
          <w:rFonts w:hint="eastAsia"/>
          <w:sz w:val="22"/>
        </w:rPr>
        <w:t>第１項に規定する総合評定値通知書</w:t>
      </w:r>
      <w:r>
        <w:rPr>
          <w:rFonts w:hint="eastAsia"/>
          <w:sz w:val="22"/>
        </w:rPr>
        <w:t>(</w:t>
      </w:r>
      <w:r>
        <w:rPr>
          <w:rFonts w:hint="eastAsia"/>
          <w:sz w:val="22"/>
        </w:rPr>
        <w:t>審査基準日が入札日より１年７か月以内のもの</w:t>
      </w:r>
      <w:r>
        <w:rPr>
          <w:rFonts w:hint="eastAsia"/>
          <w:sz w:val="22"/>
        </w:rPr>
        <w:t>)</w:t>
      </w:r>
      <w:r>
        <w:rPr>
          <w:rFonts w:hint="eastAsia"/>
          <w:sz w:val="22"/>
        </w:rPr>
        <w:t>の写し</w:t>
      </w:r>
    </w:p>
    <w:p>
      <w:pPr>
        <w:pStyle w:val="0"/>
        <w:ind w:left="0" w:leftChars="0" w:hanging="587" w:hangingChars="267"/>
        <w:rPr>
          <w:rFonts w:hint="default"/>
          <w:sz w:val="22"/>
        </w:rPr>
      </w:pPr>
      <w:r>
        <w:rPr>
          <w:rFonts w:hint="eastAsia"/>
          <w:sz w:val="22"/>
        </w:rPr>
        <w:t>　　※</w:t>
      </w:r>
      <w:r>
        <w:rPr>
          <w:rFonts w:hint="eastAsia"/>
          <w:sz w:val="22"/>
        </w:rPr>
        <w:t xml:space="preserve">1 </w:t>
      </w:r>
      <w:r>
        <w:rPr>
          <w:rFonts w:hint="eastAsia"/>
          <w:sz w:val="22"/>
        </w:rPr>
        <w:t>管理技術者が所属する企業は記入すること</w:t>
      </w:r>
    </w:p>
    <w:p>
      <w:pPr>
        <w:pStyle w:val="0"/>
        <w:ind w:left="0" w:leftChars="0" w:hanging="587" w:hangingChars="267"/>
        <w:rPr>
          <w:rFonts w:hint="default"/>
          <w:sz w:val="22"/>
        </w:rPr>
      </w:pPr>
      <w:r>
        <w:rPr>
          <w:rFonts w:hint="eastAsia"/>
          <w:sz w:val="22"/>
        </w:rPr>
        <w:t>　　※</w:t>
      </w:r>
      <w:r>
        <w:rPr>
          <w:rFonts w:hint="eastAsia"/>
          <w:sz w:val="22"/>
        </w:rPr>
        <w:t xml:space="preserve">2 </w:t>
      </w:r>
      <w:r>
        <w:rPr>
          <w:rFonts w:hint="eastAsia"/>
          <w:sz w:val="22"/>
        </w:rPr>
        <w:t>未取得の場合は「未取得」と記入すること</w:t>
      </w:r>
    </w:p>
    <w:p>
      <w:pPr>
        <w:pStyle w:val="0"/>
        <w:ind w:left="440" w:right="132" w:rightChars="63" w:hanging="440" w:hangingChars="200"/>
        <w:rPr>
          <w:rFonts w:hint="default"/>
          <w:sz w:val="22"/>
        </w:rPr>
      </w:pPr>
    </w:p>
    <w:p>
      <w:pPr>
        <w:pStyle w:val="0"/>
        <w:ind w:left="480" w:right="132" w:rightChars="63" w:hanging="480" w:hangingChars="200"/>
        <w:rPr>
          <w:rFonts w:hint="default"/>
          <w:sz w:val="22"/>
        </w:rPr>
      </w:pPr>
      <w:r>
        <w:rPr>
          <w:rFonts w:hint="eastAsia"/>
          <w:sz w:val="22"/>
        </w:rPr>
        <w:t>２　参加資格要件の施工実績</w:t>
      </w:r>
    </w:p>
    <w:tbl>
      <w:tblPr>
        <w:tblStyle w:val="22"/>
        <w:tblW w:w="9213" w:type="dxa"/>
        <w:jc w:val="left"/>
        <w:tblInd w:w="227" w:type="dxa"/>
        <w:tblLayout w:type="fixed"/>
        <w:tblLook w:firstRow="1" w:lastRow="0" w:firstColumn="1" w:lastColumn="0" w:noHBand="0" w:noVBand="1" w:val="04A0"/>
      </w:tblPr>
      <w:tblGrid>
        <w:gridCol w:w="2498"/>
        <w:gridCol w:w="6715"/>
      </w:tblGrid>
      <w:tr>
        <w:trPr>
          <w:trHeight w:val="454" w:hRule="atLeast"/>
        </w:trPr>
        <w:tc>
          <w:tcPr>
            <w:tcW w:w="2498"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実績評価の種別</w:t>
            </w:r>
          </w:p>
        </w:tc>
        <w:tc>
          <w:tcPr>
            <w:tcW w:w="671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ind w:firstLine="220" w:firstLineChars="100"/>
              <w:rPr>
                <w:rFonts w:hint="default"/>
                <w:sz w:val="22"/>
              </w:rPr>
            </w:pPr>
            <w:r>
              <w:rPr>
                <w:rFonts w:hint="eastAsia"/>
                <w:sz w:val="22"/>
              </w:rPr>
              <w:t>同種工事　　・　　類似工事　　・　　その他</w:t>
            </w:r>
          </w:p>
        </w:tc>
      </w:tr>
      <w:tr>
        <w:trPr>
          <w:trHeight w:val="454" w:hRule="atLeast"/>
        </w:trPr>
        <w:tc>
          <w:tcPr>
            <w:tcW w:w="2498"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工事名称</w:t>
            </w:r>
          </w:p>
        </w:tc>
        <w:tc>
          <w:tcPr>
            <w:tcW w:w="671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rPr>
                <w:rFonts w:hint="default"/>
                <w:sz w:val="22"/>
              </w:rPr>
            </w:pPr>
          </w:p>
        </w:tc>
      </w:tr>
      <w:tr>
        <w:trPr>
          <w:trHeight w:val="454" w:hRule="atLeast"/>
        </w:trPr>
        <w:tc>
          <w:tcPr>
            <w:tcW w:w="249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コリンズ登録</w:t>
            </w:r>
          </w:p>
        </w:tc>
        <w:tc>
          <w:tcPr>
            <w:tcW w:w="671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ind w:firstLine="220" w:firstLineChars="100"/>
              <w:rPr>
                <w:rFonts w:hint="default"/>
                <w:sz w:val="22"/>
              </w:rPr>
            </w:pPr>
            <w:r>
              <w:rPr>
                <w:rFonts w:hint="eastAsia"/>
                <w:sz w:val="22"/>
              </w:rPr>
              <w:t>有（登録番号：　　　　　）　・　無　　</w:t>
            </w:r>
          </w:p>
        </w:tc>
      </w:tr>
      <w:tr>
        <w:trPr>
          <w:trHeight w:val="454" w:hRule="atLeast"/>
        </w:trPr>
        <w:tc>
          <w:tcPr>
            <w:tcW w:w="2498" w:type="dxa"/>
            <w:vAlign w:val="center"/>
          </w:tcPr>
          <w:p>
            <w:pPr>
              <w:pStyle w:val="0"/>
              <w:jc w:val="distribute"/>
              <w:rPr>
                <w:rFonts w:hint="default"/>
                <w:sz w:val="22"/>
              </w:rPr>
            </w:pPr>
            <w:r>
              <w:rPr>
                <w:rFonts w:hint="eastAsia"/>
                <w:sz w:val="22"/>
              </w:rPr>
              <w:t>新築・改築区分</w:t>
            </w:r>
          </w:p>
        </w:tc>
        <w:tc>
          <w:tcPr>
            <w:tcW w:w="6715" w:type="dxa"/>
            <w:vAlign w:val="center"/>
          </w:tcPr>
          <w:p>
            <w:pPr>
              <w:pStyle w:val="0"/>
              <w:rPr>
                <w:rFonts w:hint="default"/>
                <w:sz w:val="22"/>
              </w:rPr>
            </w:pPr>
            <w:r>
              <w:rPr>
                <w:rFonts w:hint="eastAsia"/>
                <w:sz w:val="22"/>
              </w:rPr>
              <w:t>　新築　　・　　改築</w:t>
            </w:r>
          </w:p>
        </w:tc>
      </w:tr>
      <w:tr>
        <w:trPr>
          <w:trHeight w:val="454" w:hRule="atLeast"/>
        </w:trPr>
        <w:tc>
          <w:tcPr>
            <w:tcW w:w="2498" w:type="dxa"/>
            <w:vAlign w:val="center"/>
          </w:tcPr>
          <w:p>
            <w:pPr>
              <w:pStyle w:val="0"/>
              <w:jc w:val="distribute"/>
              <w:rPr>
                <w:rFonts w:hint="default"/>
                <w:sz w:val="22"/>
              </w:rPr>
            </w:pPr>
            <w:r>
              <w:rPr>
                <w:rFonts w:hint="eastAsia"/>
                <w:sz w:val="22"/>
              </w:rPr>
              <w:t>発注者名</w:t>
            </w:r>
          </w:p>
        </w:tc>
        <w:tc>
          <w:tcPr>
            <w:tcW w:w="6715" w:type="dxa"/>
            <w:vAlign w:val="center"/>
          </w:tcPr>
          <w:p>
            <w:pPr>
              <w:pStyle w:val="0"/>
              <w:rPr>
                <w:rFonts w:hint="default"/>
                <w:sz w:val="22"/>
              </w:rPr>
            </w:pPr>
          </w:p>
        </w:tc>
      </w:tr>
      <w:tr>
        <w:trPr>
          <w:trHeight w:val="454" w:hRule="atLeast"/>
        </w:trPr>
        <w:tc>
          <w:tcPr>
            <w:tcW w:w="2498" w:type="dxa"/>
            <w:vAlign w:val="center"/>
          </w:tcPr>
          <w:p>
            <w:pPr>
              <w:pStyle w:val="0"/>
              <w:jc w:val="distribute"/>
              <w:rPr>
                <w:rFonts w:hint="default"/>
                <w:sz w:val="22"/>
              </w:rPr>
            </w:pPr>
            <w:r>
              <w:rPr>
                <w:rFonts w:hint="eastAsia"/>
                <w:sz w:val="22"/>
              </w:rPr>
              <w:t>受注形態</w:t>
            </w:r>
          </w:p>
        </w:tc>
        <w:tc>
          <w:tcPr>
            <w:tcW w:w="6715" w:type="dxa"/>
            <w:vAlign w:val="center"/>
          </w:tcPr>
          <w:p>
            <w:pPr>
              <w:pStyle w:val="0"/>
              <w:ind w:firstLine="220" w:firstLineChars="100"/>
              <w:rPr>
                <w:rFonts w:hint="default"/>
                <w:sz w:val="22"/>
              </w:rPr>
            </w:pPr>
            <w:r>
              <w:rPr>
                <w:rFonts w:hint="eastAsia"/>
                <w:sz w:val="22"/>
              </w:rPr>
              <w:t>単体企業　　・乙型</w:t>
            </w:r>
            <w:r>
              <w:rPr>
                <w:rFonts w:hint="eastAsia"/>
                <w:sz w:val="22"/>
              </w:rPr>
              <w:t>JV</w:t>
            </w:r>
            <w:r>
              <w:rPr>
                <w:rFonts w:hint="eastAsia"/>
                <w:sz w:val="22"/>
              </w:rPr>
              <w:t>　　・甲型</w:t>
            </w:r>
            <w:r>
              <w:rPr>
                <w:rFonts w:hint="eastAsia"/>
                <w:sz w:val="22"/>
              </w:rPr>
              <w:t>JV</w:t>
            </w:r>
            <w:r>
              <w:rPr>
                <w:rFonts w:hint="eastAsia"/>
                <w:sz w:val="22"/>
              </w:rPr>
              <w:t>（出資比率：　％）</w:t>
            </w:r>
          </w:p>
        </w:tc>
      </w:tr>
      <w:tr>
        <w:trPr>
          <w:trHeight w:val="454" w:hRule="atLeast"/>
        </w:trPr>
        <w:tc>
          <w:tcPr>
            <w:tcW w:w="2498" w:type="dxa"/>
            <w:vAlign w:val="center"/>
          </w:tcPr>
          <w:p>
            <w:pPr>
              <w:pStyle w:val="0"/>
              <w:jc w:val="distribute"/>
              <w:rPr>
                <w:rFonts w:hint="eastAsia"/>
                <w:sz w:val="22"/>
              </w:rPr>
            </w:pPr>
            <w:r>
              <w:rPr>
                <w:rFonts w:hint="eastAsia"/>
                <w:sz w:val="22"/>
              </w:rPr>
              <w:t>処理水量</w:t>
            </w:r>
          </w:p>
        </w:tc>
        <w:tc>
          <w:tcPr>
            <w:tcW w:w="6715" w:type="dxa"/>
            <w:vAlign w:val="center"/>
          </w:tcPr>
          <w:p>
            <w:pPr>
              <w:pStyle w:val="0"/>
              <w:rPr>
                <w:rFonts w:hint="eastAsia"/>
                <w:sz w:val="22"/>
              </w:rPr>
            </w:pPr>
            <w:r>
              <w:rPr>
                <w:rFonts w:hint="eastAsia"/>
                <w:sz w:val="22"/>
              </w:rPr>
              <w:t>　　　　　㎥</w:t>
            </w:r>
            <w:r>
              <w:rPr>
                <w:rFonts w:hint="eastAsia"/>
                <w:sz w:val="22"/>
              </w:rPr>
              <w:t>/</w:t>
            </w:r>
            <w:r>
              <w:rPr>
                <w:rFonts w:hint="eastAsia"/>
                <w:sz w:val="22"/>
              </w:rPr>
              <w:t>日</w:t>
            </w:r>
          </w:p>
        </w:tc>
      </w:tr>
      <w:tr>
        <w:trPr>
          <w:trHeight w:val="454" w:hRule="atLeast"/>
        </w:trPr>
        <w:tc>
          <w:tcPr>
            <w:tcW w:w="2498" w:type="dxa"/>
            <w:vAlign w:val="center"/>
          </w:tcPr>
          <w:p>
            <w:pPr>
              <w:pStyle w:val="0"/>
              <w:jc w:val="distribute"/>
              <w:rPr>
                <w:rFonts w:hint="default"/>
                <w:sz w:val="22"/>
              </w:rPr>
            </w:pPr>
            <w:r>
              <w:rPr>
                <w:rFonts w:hint="eastAsia"/>
                <w:sz w:val="22"/>
              </w:rPr>
              <w:t>施工場所（所在地）</w:t>
            </w:r>
          </w:p>
        </w:tc>
        <w:tc>
          <w:tcPr>
            <w:tcW w:w="6715" w:type="dxa"/>
            <w:vAlign w:val="center"/>
          </w:tcPr>
          <w:p>
            <w:pPr>
              <w:pStyle w:val="0"/>
              <w:rPr>
                <w:rFonts w:hint="default"/>
                <w:sz w:val="22"/>
              </w:rPr>
            </w:pPr>
            <w:r>
              <w:rPr>
                <w:rFonts w:hint="eastAsia"/>
                <w:sz w:val="22"/>
              </w:rPr>
              <w:t>　　　　　地内</w:t>
            </w:r>
          </w:p>
        </w:tc>
      </w:tr>
      <w:tr>
        <w:trPr>
          <w:trHeight w:val="454" w:hRule="atLeast"/>
        </w:trPr>
        <w:tc>
          <w:tcPr>
            <w:tcW w:w="2498"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工期</w:t>
            </w:r>
          </w:p>
        </w:tc>
        <w:tc>
          <w:tcPr>
            <w:tcW w:w="6715"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ind w:firstLine="220" w:firstLineChars="100"/>
              <w:rPr>
                <w:rFonts w:hint="default"/>
                <w:sz w:val="22"/>
              </w:rPr>
            </w:pPr>
            <w:r>
              <w:rPr>
                <w:rFonts w:hint="eastAsia"/>
                <w:sz w:val="22"/>
              </w:rPr>
              <w:t>平成　　年　　月　　日から平成　　年　　月　　日</w:t>
            </w:r>
          </w:p>
        </w:tc>
      </w:tr>
      <w:tr>
        <w:trPr>
          <w:trHeight w:val="454" w:hRule="atLeast"/>
        </w:trPr>
        <w:tc>
          <w:tcPr>
            <w:tcW w:w="2498"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構造・階数</w:t>
            </w:r>
          </w:p>
        </w:tc>
        <w:tc>
          <w:tcPr>
            <w:tcW w:w="671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ind w:firstLine="1100" w:firstLineChars="500"/>
              <w:rPr>
                <w:rFonts w:hint="default"/>
                <w:sz w:val="22"/>
              </w:rPr>
            </w:pPr>
            <w:r>
              <w:rPr>
                <w:rFonts w:hint="eastAsia"/>
                <w:sz w:val="22"/>
              </w:rPr>
              <w:t>造／地上　　階／地下　　階</w:t>
            </w:r>
          </w:p>
        </w:tc>
      </w:tr>
      <w:tr>
        <w:trPr>
          <w:trHeight w:val="454" w:hRule="atLeast"/>
        </w:trPr>
        <w:tc>
          <w:tcPr>
            <w:tcW w:w="2498"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建物規模</w:t>
            </w:r>
          </w:p>
        </w:tc>
        <w:tc>
          <w:tcPr>
            <w:tcW w:w="671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ind w:left="204" w:leftChars="97"/>
              <w:jc w:val="left"/>
              <w:rPr>
                <w:rFonts w:hint="default"/>
                <w:sz w:val="22"/>
              </w:rPr>
            </w:pPr>
            <w:r>
              <w:rPr>
                <w:rFonts w:hint="eastAsia"/>
                <w:spacing w:val="28"/>
                <w:kern w:val="0"/>
                <w:sz w:val="22"/>
                <w:fitText w:val="1050" w:id="1"/>
              </w:rPr>
              <w:t>建築面</w:t>
            </w:r>
            <w:r>
              <w:rPr>
                <w:rFonts w:hint="eastAsia"/>
                <w:spacing w:val="1"/>
                <w:kern w:val="0"/>
                <w:sz w:val="22"/>
                <w:fitText w:val="1050" w:id="1"/>
              </w:rPr>
              <w:t>積</w:t>
            </w:r>
            <w:r>
              <w:rPr>
                <w:rFonts w:hint="eastAsia"/>
                <w:sz w:val="22"/>
              </w:rPr>
              <w:t>：　　　　　㎡、</w:t>
            </w:r>
            <w:r>
              <w:rPr>
                <w:rFonts w:hint="eastAsia"/>
                <w:spacing w:val="28"/>
                <w:kern w:val="0"/>
                <w:sz w:val="22"/>
                <w:fitText w:val="1050" w:id="2"/>
              </w:rPr>
              <w:t>延床面</w:t>
            </w:r>
            <w:r>
              <w:rPr>
                <w:rFonts w:hint="eastAsia"/>
                <w:spacing w:val="1"/>
                <w:kern w:val="0"/>
                <w:sz w:val="22"/>
                <w:fitText w:val="1050" w:id="2"/>
              </w:rPr>
              <w:t>積</w:t>
            </w:r>
            <w:r>
              <w:rPr>
                <w:rFonts w:hint="eastAsia"/>
                <w:sz w:val="22"/>
              </w:rPr>
              <w:t>：　　　　　㎡</w:t>
            </w:r>
          </w:p>
        </w:tc>
      </w:tr>
      <w:tr>
        <w:trPr>
          <w:trHeight w:val="454" w:hRule="atLeast"/>
        </w:trPr>
        <w:tc>
          <w:tcPr>
            <w:tcW w:w="2498"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eastAsia"/>
                <w:sz w:val="22"/>
              </w:rPr>
            </w:pPr>
            <w:r>
              <w:rPr>
                <w:rFonts w:hint="eastAsia"/>
                <w:sz w:val="22"/>
              </w:rPr>
              <w:t>請負金額</w:t>
            </w:r>
          </w:p>
        </w:tc>
        <w:tc>
          <w:tcPr>
            <w:tcW w:w="671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rPr>
                <w:rFonts w:hint="eastAsia"/>
                <w:sz w:val="22"/>
              </w:rPr>
            </w:pPr>
            <w:r>
              <w:rPr>
                <w:rFonts w:hint="eastAsia"/>
                <w:sz w:val="22"/>
              </w:rPr>
              <w:t>　　　　　　　　円</w:t>
            </w:r>
          </w:p>
        </w:tc>
      </w:tr>
    </w:tbl>
    <w:p>
      <w:pPr>
        <w:pStyle w:val="0"/>
        <w:ind w:firstLine="220" w:firstLineChars="100"/>
        <w:rPr>
          <w:rFonts w:hint="default"/>
          <w:sz w:val="22"/>
        </w:rPr>
      </w:pPr>
      <w:r>
        <w:rPr>
          <w:rFonts w:hint="eastAsia"/>
          <w:sz w:val="22"/>
        </w:rPr>
        <w:t>【添付書類】</w:t>
      </w:r>
    </w:p>
    <w:p>
      <w:pPr>
        <w:pStyle w:val="0"/>
        <w:ind w:left="640" w:leftChars="200" w:hanging="220" w:hangingChars="100"/>
        <w:rPr>
          <w:rFonts w:hint="default"/>
          <w:sz w:val="22"/>
        </w:rPr>
      </w:pPr>
      <w:r>
        <w:rPr>
          <w:rFonts w:hint="eastAsia"/>
          <w:sz w:val="22"/>
        </w:rPr>
        <w:t>・　コリンズの登録のある場合は、その登録の写し</w:t>
      </w:r>
    </w:p>
    <w:p>
      <w:pPr>
        <w:pStyle w:val="0"/>
        <w:ind w:left="640" w:leftChars="200" w:hanging="220" w:hangingChars="100"/>
        <w:rPr>
          <w:rFonts w:hint="default"/>
          <w:sz w:val="22"/>
        </w:rPr>
      </w:pPr>
      <w:r>
        <w:rPr>
          <w:rFonts w:hint="eastAsia"/>
          <w:sz w:val="22"/>
        </w:rPr>
        <w:t>・　コリンズ登録が無い、又はコリンズで上記の実績が確認できない場合は当該工事の契約書及び工事内容の分かる仕様書、図面等の写し</w:t>
      </w:r>
    </w:p>
    <w:p>
      <w:pPr>
        <w:pStyle w:val="0"/>
        <w:ind w:firstLine="440" w:firstLineChars="200"/>
        <w:rPr>
          <w:rFonts w:hint="default"/>
          <w:sz w:val="22"/>
        </w:rPr>
      </w:pPr>
    </w:p>
    <w:p>
      <w:pPr>
        <w:pStyle w:val="0"/>
        <w:ind w:leftChars="0" w:firstLine="0" w:firstLineChars="0"/>
        <w:rPr>
          <w:rFonts w:hint="default"/>
          <w:sz w:val="22"/>
        </w:rPr>
      </w:pPr>
      <w:r>
        <w:rPr>
          <w:rFonts w:hint="eastAsia"/>
          <w:sz w:val="22"/>
        </w:rPr>
        <w:t>３　建築企業の参加資格</w:t>
      </w:r>
    </w:p>
    <w:tbl>
      <w:tblPr>
        <w:tblStyle w:val="22"/>
        <w:tblW w:w="9213" w:type="dxa"/>
        <w:jc w:val="left"/>
        <w:tblInd w:w="227" w:type="dxa"/>
        <w:tblLayout w:type="fixed"/>
        <w:tblLook w:firstRow="1" w:lastRow="0" w:firstColumn="1" w:lastColumn="0" w:noHBand="0" w:noVBand="1" w:val="04A0"/>
      </w:tblPr>
      <w:tblGrid>
        <w:gridCol w:w="2708"/>
        <w:gridCol w:w="6505"/>
      </w:tblGrid>
      <w:tr>
        <w:trPr>
          <w:trHeight w:val="448" w:hRule="atLeast"/>
        </w:trPr>
        <w:tc>
          <w:tcPr>
            <w:tcW w:w="270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商号又は名称</w:t>
            </w:r>
          </w:p>
        </w:tc>
        <w:tc>
          <w:tcPr>
            <w:tcW w:w="650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sz w:val="22"/>
              </w:rPr>
            </w:pPr>
          </w:p>
        </w:tc>
      </w:tr>
      <w:tr>
        <w:trPr>
          <w:trHeight w:val="448" w:hRule="atLeast"/>
        </w:trPr>
        <w:tc>
          <w:tcPr>
            <w:tcW w:w="270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eastAsia"/>
                <w:sz w:val="22"/>
              </w:rPr>
            </w:pPr>
            <w:r>
              <w:rPr>
                <w:rFonts w:hint="eastAsia"/>
                <w:sz w:val="22"/>
              </w:rPr>
              <w:t>住所</w:t>
            </w:r>
          </w:p>
        </w:tc>
        <w:tc>
          <w:tcPr>
            <w:tcW w:w="650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2"/>
              </w:rPr>
            </w:pPr>
          </w:p>
        </w:tc>
      </w:tr>
      <w:tr>
        <w:trPr>
          <w:trHeight w:val="448" w:hRule="atLeast"/>
        </w:trPr>
        <w:tc>
          <w:tcPr>
            <w:tcW w:w="270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eastAsia"/>
              </w:rPr>
            </w:pPr>
            <w:r>
              <w:rPr>
                <w:rFonts w:hint="eastAsia" w:ascii="ＭＳ 明朝" w:hAnsi="ＭＳ 明朝" w:eastAsia="ＭＳ 明朝"/>
                <w:color w:val="auto"/>
                <w:sz w:val="21"/>
              </w:rPr>
              <w:t>静岡県建設関連業務委託</w:t>
            </w:r>
          </w:p>
          <w:p>
            <w:pPr>
              <w:pStyle w:val="0"/>
              <w:jc w:val="distribute"/>
              <w:rPr>
                <w:rFonts w:hint="eastAsia"/>
              </w:rPr>
            </w:pPr>
            <w:r>
              <w:rPr>
                <w:rFonts w:hint="eastAsia" w:ascii="ＭＳ 明朝" w:hAnsi="ＭＳ 明朝" w:eastAsia="ＭＳ 明朝"/>
                <w:color w:val="auto"/>
                <w:sz w:val="21"/>
              </w:rPr>
              <w:t>競争入札参加資格の認定</w:t>
            </w:r>
          </w:p>
          <w:p>
            <w:pPr>
              <w:pStyle w:val="0"/>
              <w:jc w:val="both"/>
              <w:rPr>
                <w:rFonts w:hint="eastAsia"/>
              </w:rPr>
            </w:pPr>
            <w:r>
              <w:rPr>
                <w:rFonts w:hint="eastAsia" w:ascii="ＭＳ 明朝" w:hAnsi="ＭＳ 明朝" w:eastAsia="ＭＳ 明朝"/>
                <w:color w:val="auto"/>
                <w:sz w:val="21"/>
              </w:rPr>
              <w:t>業種</w:t>
            </w:r>
            <w:r>
              <w:rPr>
                <w:rFonts w:hint="eastAsia"/>
                <w:vertAlign w:val="superscript"/>
              </w:rPr>
              <w:t>※</w:t>
            </w:r>
            <w:r>
              <w:rPr>
                <w:rFonts w:hint="eastAsia"/>
                <w:vertAlign w:val="superscript"/>
              </w:rPr>
              <w:t>1</w:t>
            </w:r>
            <w:r>
              <w:rPr>
                <w:rFonts w:hint="eastAsia"/>
                <w:vertAlign w:val="superscript"/>
              </w:rPr>
              <w:t>※</w:t>
            </w:r>
            <w:r>
              <w:rPr>
                <w:rFonts w:hint="eastAsia"/>
                <w:vertAlign w:val="superscript"/>
              </w:rPr>
              <w:t>2</w:t>
            </w:r>
          </w:p>
        </w:tc>
        <w:tc>
          <w:tcPr>
            <w:tcW w:w="650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r>
      <w:tr>
        <w:trPr>
          <w:trHeight w:val="448" w:hRule="atLeast"/>
        </w:trPr>
        <w:tc>
          <w:tcPr>
            <w:tcW w:w="270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eastAsia"/>
              </w:rPr>
            </w:pPr>
            <w:r>
              <w:rPr>
                <w:rFonts w:hint="eastAsia"/>
              </w:rPr>
              <w:t>一級建築士</w:t>
            </w:r>
          </w:p>
          <w:p>
            <w:pPr>
              <w:pStyle w:val="0"/>
              <w:jc w:val="distribute"/>
              <w:rPr>
                <w:rFonts w:hint="eastAsia"/>
              </w:rPr>
            </w:pPr>
            <w:r>
              <w:rPr>
                <w:rFonts w:hint="eastAsia"/>
              </w:rPr>
              <w:t>事務所登録番号</w:t>
            </w:r>
            <w:r>
              <w:rPr>
                <w:rFonts w:hint="eastAsia"/>
                <w:vertAlign w:val="superscript"/>
              </w:rPr>
              <w:t>※</w:t>
            </w:r>
            <w:r>
              <w:rPr>
                <w:rFonts w:hint="eastAsia"/>
                <w:vertAlign w:val="superscript"/>
              </w:rPr>
              <w:t>1</w:t>
            </w:r>
          </w:p>
        </w:tc>
        <w:tc>
          <w:tcPr>
            <w:tcW w:w="650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r>
      <w:tr>
        <w:trPr>
          <w:trHeight w:val="448" w:hRule="atLeast"/>
        </w:trPr>
        <w:tc>
          <w:tcPr>
            <w:tcW w:w="270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eastAsia"/>
                <w:sz w:val="22"/>
              </w:rPr>
            </w:pPr>
            <w:r>
              <w:rPr>
                <w:rFonts w:hint="eastAsia"/>
                <w:sz w:val="22"/>
              </w:rPr>
              <w:t>静岡県建設工事競争入札</w:t>
            </w:r>
          </w:p>
          <w:p>
            <w:pPr>
              <w:pStyle w:val="0"/>
              <w:jc w:val="distribute"/>
              <w:rPr>
                <w:rFonts w:hint="eastAsia"/>
                <w:sz w:val="22"/>
              </w:rPr>
            </w:pPr>
            <w:r>
              <w:rPr>
                <w:rFonts w:hint="eastAsia"/>
                <w:sz w:val="22"/>
              </w:rPr>
              <w:t>参加資格の認定業種※</w:t>
            </w:r>
            <w:r>
              <w:rPr>
                <w:rFonts w:hint="eastAsia"/>
                <w:sz w:val="22"/>
              </w:rPr>
              <w:t>2</w:t>
            </w:r>
          </w:p>
        </w:tc>
        <w:tc>
          <w:tcPr>
            <w:tcW w:w="650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2"/>
              </w:rPr>
            </w:pPr>
            <w:r>
              <w:rPr>
                <w:rFonts w:hint="eastAsia"/>
                <w:sz w:val="22"/>
              </w:rPr>
              <w:t>　　　　　　工事　　　　　等級</w:t>
            </w:r>
          </w:p>
        </w:tc>
      </w:tr>
      <w:tr>
        <w:trPr>
          <w:trHeight w:val="448" w:hRule="atLeast"/>
        </w:trPr>
        <w:tc>
          <w:tcPr>
            <w:tcW w:w="270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建設業の許可</w:t>
            </w:r>
          </w:p>
        </w:tc>
        <w:tc>
          <w:tcPr>
            <w:tcW w:w="650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sz w:val="22"/>
              </w:rPr>
            </w:pPr>
            <w:r>
              <w:rPr>
                <w:rFonts w:hint="eastAsia"/>
                <w:sz w:val="22"/>
              </w:rPr>
              <w:t>（　　　）工事業（　特定　・　一般　）</w:t>
            </w:r>
          </w:p>
        </w:tc>
      </w:tr>
      <w:tr>
        <w:trPr>
          <w:trHeight w:val="448" w:hRule="atLeast"/>
        </w:trPr>
        <w:tc>
          <w:tcPr>
            <w:tcW w:w="2708" w:type="dxa"/>
            <w:vMerge w:val="restart"/>
            <w:vAlign w:val="center"/>
          </w:tcPr>
          <w:p>
            <w:pPr>
              <w:pStyle w:val="0"/>
              <w:jc w:val="distribute"/>
              <w:rPr>
                <w:rFonts w:hint="default"/>
                <w:sz w:val="22"/>
              </w:rPr>
            </w:pPr>
            <w:bookmarkStart w:id="0" w:name="_GoBack"/>
            <w:bookmarkEnd w:id="0"/>
            <w:r>
              <w:rPr>
                <w:rFonts w:hint="eastAsia"/>
                <w:sz w:val="22"/>
              </w:rPr>
              <w:t>経営事項審査</w:t>
            </w:r>
          </w:p>
        </w:tc>
        <w:tc>
          <w:tcPr>
            <w:tcW w:w="6505" w:type="dxa"/>
            <w:vAlign w:val="center"/>
          </w:tcPr>
          <w:p>
            <w:pPr>
              <w:pStyle w:val="0"/>
              <w:rPr>
                <w:rFonts w:hint="default"/>
                <w:sz w:val="22"/>
              </w:rPr>
            </w:pPr>
            <w:r>
              <w:rPr>
                <w:rFonts w:hint="eastAsia"/>
                <w:sz w:val="22"/>
              </w:rPr>
              <w:t>＜審査基準日＞　　　　年　　　　月　　　　日</w:t>
            </w:r>
          </w:p>
        </w:tc>
      </w:tr>
      <w:tr>
        <w:trPr>
          <w:trHeight w:val="448" w:hRule="atLeast"/>
        </w:trPr>
        <w:tc>
          <w:tcPr>
            <w:tcW w:w="2708" w:type="dxa"/>
            <w:vMerge w:val="continue"/>
            <w:vAlign w:val="center"/>
          </w:tcPr>
          <w:p>
            <w:pPr>
              <w:pStyle w:val="0"/>
              <w:jc w:val="distribute"/>
              <w:rPr>
                <w:rFonts w:hint="default"/>
                <w:sz w:val="22"/>
              </w:rPr>
            </w:pPr>
          </w:p>
        </w:tc>
        <w:tc>
          <w:tcPr>
            <w:tcW w:w="6505" w:type="dxa"/>
            <w:vAlign w:val="center"/>
          </w:tcPr>
          <w:p>
            <w:pPr>
              <w:pStyle w:val="0"/>
              <w:rPr>
                <w:rFonts w:hint="default"/>
                <w:sz w:val="22"/>
              </w:rPr>
            </w:pPr>
            <w:r>
              <w:rPr>
                <w:rFonts w:hint="eastAsia"/>
                <w:sz w:val="22"/>
              </w:rPr>
              <w:t>＜総合評定値＞　　　　　点</w:t>
            </w:r>
          </w:p>
        </w:tc>
      </w:tr>
    </w:tbl>
    <w:p>
      <w:pPr>
        <w:pStyle w:val="0"/>
        <w:ind w:leftChars="0" w:firstLine="0" w:firstLineChars="0"/>
        <w:rPr>
          <w:rFonts w:hint="default"/>
          <w:sz w:val="22"/>
        </w:rPr>
      </w:pPr>
      <w:r>
        <w:rPr>
          <w:rFonts w:hint="eastAsia"/>
          <w:sz w:val="22"/>
        </w:rPr>
        <w:t>　【添付書類】</w:t>
      </w:r>
    </w:p>
    <w:p>
      <w:pPr>
        <w:pStyle w:val="0"/>
        <w:ind w:leftChars="0" w:firstLine="0" w:firstLineChars="0"/>
        <w:rPr>
          <w:rFonts w:hint="default"/>
          <w:sz w:val="22"/>
        </w:rPr>
      </w:pPr>
      <w:r>
        <w:rPr>
          <w:rFonts w:hint="eastAsia"/>
          <w:sz w:val="22"/>
        </w:rPr>
        <w:t>　　・　</w:t>
      </w:r>
      <w:r>
        <w:rPr>
          <w:rFonts w:hint="default" w:ascii="ＭＳ明朝" w:hAnsi="ＭＳ明朝" w:eastAsia="ＭＳ明朝"/>
          <w:sz w:val="22"/>
        </w:rPr>
        <w:t>建築士法（昭和</w:t>
      </w:r>
      <w:r>
        <w:rPr>
          <w:rFonts w:hint="default" w:ascii="ＭＳ明朝" w:hAnsi="ＭＳ明朝" w:eastAsia="ＭＳ明朝"/>
          <w:sz w:val="22"/>
        </w:rPr>
        <w:t>25</w:t>
      </w:r>
      <w:r>
        <w:rPr>
          <w:rFonts w:hint="default" w:ascii="ＭＳ明朝" w:hAnsi="ＭＳ明朝" w:eastAsia="ＭＳ明朝"/>
          <w:sz w:val="22"/>
        </w:rPr>
        <w:t>年法律第</w:t>
      </w:r>
      <w:r>
        <w:rPr>
          <w:rFonts w:hint="default" w:ascii="ＭＳ明朝" w:hAnsi="ＭＳ明朝" w:eastAsia="ＭＳ明朝"/>
          <w:sz w:val="22"/>
        </w:rPr>
        <w:t>202</w:t>
      </w:r>
      <w:r>
        <w:rPr>
          <w:rFonts w:hint="default" w:ascii="ＭＳ明朝" w:hAnsi="ＭＳ明朝" w:eastAsia="ＭＳ明朝"/>
          <w:sz w:val="22"/>
        </w:rPr>
        <w:t>号）第</w:t>
      </w:r>
      <w:r>
        <w:rPr>
          <w:rFonts w:hint="default" w:ascii="ＭＳ明朝" w:hAnsi="ＭＳ明朝" w:eastAsia="ＭＳ明朝"/>
          <w:sz w:val="22"/>
        </w:rPr>
        <w:t>23</w:t>
      </w:r>
      <w:r>
        <w:rPr>
          <w:rFonts w:hint="default" w:ascii="ＭＳ明朝" w:hAnsi="ＭＳ明朝" w:eastAsia="ＭＳ明朝"/>
          <w:sz w:val="22"/>
        </w:rPr>
        <w:t>条の規定</w:t>
      </w:r>
      <w:r>
        <w:rPr>
          <w:rFonts w:hint="eastAsia" w:ascii="ＭＳ明朝" w:hAnsi="ＭＳ明朝" w:eastAsia="ＭＳ明朝"/>
          <w:sz w:val="22"/>
        </w:rPr>
        <w:t>する許可の</w:t>
      </w:r>
      <w:r>
        <w:rPr>
          <w:rFonts w:hint="eastAsia"/>
          <w:sz w:val="22"/>
        </w:rPr>
        <w:t>通知書の</w:t>
      </w:r>
      <w:r>
        <w:rPr>
          <w:rFonts w:hint="eastAsia" w:ascii="ＭＳ明朝" w:hAnsi="ＭＳ明朝" w:eastAsia="ＭＳ明朝"/>
          <w:sz w:val="22"/>
        </w:rPr>
        <w:t>写し</w:t>
      </w:r>
    </w:p>
    <w:p>
      <w:pPr>
        <w:pStyle w:val="0"/>
        <w:ind w:leftChars="0" w:firstLine="0" w:firstLineChars="0"/>
        <w:rPr>
          <w:rFonts w:hint="default"/>
          <w:sz w:val="22"/>
        </w:rPr>
      </w:pPr>
      <w:r>
        <w:rPr>
          <w:rFonts w:hint="eastAsia" w:ascii="ＭＳ明朝" w:hAnsi="ＭＳ明朝" w:eastAsia="ＭＳ明朝"/>
          <w:sz w:val="22"/>
        </w:rPr>
        <w:t>　　・　有効な「</w:t>
      </w:r>
      <w:r>
        <w:rPr>
          <w:rFonts w:hint="eastAsia"/>
        </w:rPr>
        <w:t>建設関連業務委託競争入札参加資格の審査結果</w:t>
      </w:r>
      <w:r>
        <w:rPr>
          <w:rFonts w:hint="eastAsia" w:ascii="ＭＳ明朝" w:hAnsi="ＭＳ明朝" w:eastAsia="ＭＳ明朝"/>
          <w:sz w:val="22"/>
        </w:rPr>
        <w:t>」通知の写し</w:t>
      </w:r>
    </w:p>
    <w:p>
      <w:pPr>
        <w:pStyle w:val="0"/>
        <w:ind w:left="147" w:hanging="147" w:hangingChars="67"/>
        <w:rPr>
          <w:rFonts w:hint="default"/>
          <w:sz w:val="22"/>
        </w:rPr>
      </w:pPr>
      <w:r>
        <w:rPr>
          <w:rFonts w:hint="eastAsia"/>
          <w:sz w:val="22"/>
        </w:rPr>
        <w:t>　　・　建設業法</w:t>
      </w:r>
      <w:r>
        <w:rPr>
          <w:rFonts w:hint="eastAsia"/>
          <w:color w:val="auto"/>
          <w:sz w:val="22"/>
        </w:rPr>
        <w:t>（昭和</w:t>
      </w:r>
      <w:r>
        <w:rPr>
          <w:rFonts w:hint="eastAsia"/>
          <w:color w:val="auto"/>
          <w:sz w:val="22"/>
        </w:rPr>
        <w:t>24</w:t>
      </w:r>
      <w:r>
        <w:rPr>
          <w:rFonts w:hint="eastAsia"/>
          <w:color w:val="auto"/>
          <w:sz w:val="22"/>
        </w:rPr>
        <w:t>年法律第</w:t>
      </w:r>
      <w:r>
        <w:rPr>
          <w:rFonts w:hint="eastAsia"/>
          <w:color w:val="auto"/>
          <w:sz w:val="22"/>
        </w:rPr>
        <w:t>100</w:t>
      </w:r>
      <w:r>
        <w:rPr>
          <w:rFonts w:hint="eastAsia"/>
          <w:color w:val="auto"/>
          <w:sz w:val="22"/>
        </w:rPr>
        <w:t>号）</w:t>
      </w:r>
      <w:r>
        <w:rPr>
          <w:rFonts w:hint="eastAsia"/>
          <w:sz w:val="22"/>
        </w:rPr>
        <w:t>第３条に規定する許可の通知書の写し</w:t>
      </w:r>
    </w:p>
    <w:p>
      <w:pPr>
        <w:pStyle w:val="0"/>
        <w:ind w:left="147" w:hanging="147" w:hangingChars="67"/>
        <w:rPr>
          <w:rFonts w:hint="default"/>
          <w:sz w:val="22"/>
        </w:rPr>
      </w:pPr>
      <w:r>
        <w:rPr>
          <w:rFonts w:hint="eastAsia"/>
          <w:sz w:val="22"/>
        </w:rPr>
        <w:t>　　・　有効な「建設工事入札参加資格の審査結果」通知の写し</w:t>
      </w:r>
    </w:p>
    <w:p>
      <w:pPr>
        <w:pStyle w:val="0"/>
        <w:ind w:left="0" w:leftChars="0" w:hanging="587" w:hangingChars="267"/>
        <w:rPr>
          <w:rFonts w:hint="default"/>
          <w:sz w:val="22"/>
        </w:rPr>
      </w:pPr>
      <w:r>
        <w:rPr>
          <w:rFonts w:hint="eastAsia"/>
          <w:sz w:val="22"/>
        </w:rPr>
        <w:t>　　・　建設業法</w:t>
      </w:r>
      <w:r>
        <w:rPr>
          <w:rFonts w:hint="eastAsia"/>
          <w:sz w:val="22"/>
        </w:rPr>
        <w:t>27</w:t>
      </w:r>
      <w:r>
        <w:rPr>
          <w:rFonts w:hint="eastAsia"/>
          <w:sz w:val="22"/>
        </w:rPr>
        <w:t>条の</w:t>
      </w:r>
      <w:r>
        <w:rPr>
          <w:rFonts w:hint="eastAsia"/>
          <w:sz w:val="22"/>
        </w:rPr>
        <w:t>29</w:t>
      </w:r>
      <w:r>
        <w:rPr>
          <w:rFonts w:hint="eastAsia"/>
          <w:sz w:val="22"/>
        </w:rPr>
        <w:t>第１項に規定する総合評定値通知書</w:t>
      </w:r>
      <w:r>
        <w:rPr>
          <w:rFonts w:hint="eastAsia"/>
          <w:sz w:val="22"/>
        </w:rPr>
        <w:t>(</w:t>
      </w:r>
      <w:r>
        <w:rPr>
          <w:rFonts w:hint="eastAsia"/>
          <w:sz w:val="22"/>
        </w:rPr>
        <w:t>審査基準日が入札日より１年７か月以内のもの</w:t>
      </w:r>
      <w:r>
        <w:rPr>
          <w:rFonts w:hint="eastAsia"/>
          <w:sz w:val="22"/>
        </w:rPr>
        <w:t>)</w:t>
      </w:r>
      <w:r>
        <w:rPr>
          <w:rFonts w:hint="eastAsia"/>
          <w:sz w:val="22"/>
        </w:rPr>
        <w:t>の写し</w:t>
      </w:r>
    </w:p>
    <w:p>
      <w:pPr>
        <w:pStyle w:val="0"/>
        <w:ind w:left="0" w:leftChars="0" w:hanging="587" w:hangingChars="267"/>
        <w:rPr>
          <w:rFonts w:hint="default"/>
          <w:sz w:val="22"/>
        </w:rPr>
      </w:pPr>
      <w:r>
        <w:rPr>
          <w:rFonts w:hint="eastAsia"/>
          <w:sz w:val="22"/>
        </w:rPr>
        <w:t>　　※</w:t>
      </w:r>
      <w:r>
        <w:rPr>
          <w:rFonts w:hint="eastAsia"/>
          <w:sz w:val="22"/>
        </w:rPr>
        <w:t xml:space="preserve">1 </w:t>
      </w:r>
      <w:r>
        <w:rPr>
          <w:rFonts w:hint="eastAsia"/>
          <w:sz w:val="22"/>
        </w:rPr>
        <w:t>管理技術者が所属する企業は記入すること</w:t>
      </w:r>
    </w:p>
    <w:p>
      <w:pPr>
        <w:pStyle w:val="0"/>
        <w:ind w:left="0" w:leftChars="0" w:hanging="587" w:hangingChars="267"/>
        <w:rPr>
          <w:rFonts w:hint="default"/>
          <w:sz w:val="22"/>
        </w:rPr>
      </w:pPr>
      <w:r>
        <w:rPr>
          <w:rFonts w:hint="eastAsia"/>
          <w:sz w:val="22"/>
        </w:rPr>
        <w:t>　　※</w:t>
      </w:r>
      <w:r>
        <w:rPr>
          <w:rFonts w:hint="eastAsia"/>
          <w:sz w:val="22"/>
        </w:rPr>
        <w:t xml:space="preserve">2 </w:t>
      </w:r>
      <w:r>
        <w:rPr>
          <w:rFonts w:hint="eastAsia"/>
          <w:sz w:val="22"/>
        </w:rPr>
        <w:t>未取得の場合は「未取得」と記入すること</w:t>
      </w:r>
    </w:p>
    <w:sectPr>
      <w:headerReference r:id="rId5" w:type="default"/>
      <w:pgSz w:w="11900" w:h="16840"/>
      <w:pgMar w:top="1418" w:right="1134" w:bottom="1134" w:left="1134" w:header="1134" w:footer="6" w:gutter="0"/>
      <w:cols w:space="720"/>
      <w:noEndnote w:val="1"/>
      <w:textDirection w:val="lrTb"/>
      <w:docGrid w:type="lines" w:linePitch="35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明朝">
    <w:panose1 w:val="00000000000000000000"/>
    <w:charset w:val="80"/>
    <w:family w:val="roman"/>
    <w:notTrueType/>
    <w:pitch w:val="fixed"/>
    <w:sig w:usb0="00000000" w:usb1="00000000" w:usb2="00000000" w:usb3="00000000" w:csb0="00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distribute"/>
      <w:rPr>
        <w:rFonts w:hint="default"/>
      </w:rPr>
    </w:pPr>
    <w:r>
      <w:rPr>
        <w:rFonts w:hint="eastAsia"/>
      </w:rPr>
      <w:t>様式第２号　　　　　　　　　　　　　　　　　　　　　　　用紙（日本産業規格Ａ４判）</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357"/>
  <w:displayHorizont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List Paragraph"/>
    <w:basedOn w:val="0"/>
    <w:next w:val="19"/>
    <w:link w:val="0"/>
    <w:uiPriority w:val="0"/>
    <w:qFormat/>
    <w:pPr>
      <w:ind w:left="840" w:leftChars="400"/>
    </w:p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343</TotalTime>
  <Pages>2</Pages>
  <Words>28</Words>
  <Characters>994</Characters>
  <Application>JUST Note</Application>
  <Lines>159</Lines>
  <Paragraphs>76</Paragraphs>
  <Company>静岡県</Company>
  <CharactersWithSpaces>1179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メモ</dc:creator>
  <cp:lastModifiedBy>片山　晋輔</cp:lastModifiedBy>
  <cp:lastPrinted>2023-01-23T00:00:00Z</cp:lastPrinted>
  <dcterms:created xsi:type="dcterms:W3CDTF">2022-03-01T04:55:00Z</dcterms:created>
  <dcterms:modified xsi:type="dcterms:W3CDTF">2025-04-18T09:47:30Z</dcterms:modified>
  <cp:revision>21</cp:revision>
</cp:coreProperties>
</file>