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rPr>
          <w:rFonts w:hint="eastAsia" w:ascii="ＭＳ 明朝" w:hAnsi="ＭＳ 明朝" w:eastAsia="ＭＳ 明朝"/>
          <w:color w:val="auto"/>
          <w:sz w:val="24"/>
        </w:rPr>
      </w:pPr>
      <w:bookmarkStart w:id="0" w:name="C0_2"/>
      <w:bookmarkEnd w:id="0"/>
      <w:r>
        <w:rPr>
          <w:rFonts w:hint="eastAsia"/>
        </w:rPr>
        <mc:AlternateContent>
          <mc:Choice Requires="wps">
            <w:drawing>
              <wp:anchor distT="0" distB="0" distL="203200" distR="203200" simplePos="0" relativeHeight="2" behindDoc="0" locked="0" layoutInCell="1" hidden="0" allowOverlap="1">
                <wp:simplePos x="0" y="0"/>
                <wp:positionH relativeFrom="column">
                  <wp:posOffset>2529205</wp:posOffset>
                </wp:positionH>
                <wp:positionV relativeFrom="paragraph">
                  <wp:posOffset>-254000</wp:posOffset>
                </wp:positionV>
                <wp:extent cx="1158875" cy="45339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58875" cy="45339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20pt;mso-position-vertical-relative:text;mso-position-horizontal-relative:text;v-text-anchor:middle;position:absolute;height:35.700000000000003pt;mso-wrap-distance-top:0pt;width:91.25pt;mso-wrap-distance-left:16pt;margin-left:199.15pt;z-index:2;" o:spid="_x0000_s1026"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（表）</w:t>
                      </w:r>
                    </w:p>
                  </w:txbxContent>
                </v:textbox>
                <v:imagedata o:title=""/>
                <w10:wrap type="none" anchorx="text" anchory="text"/>
              </v:rect>
            </w:pict>
          </mc:Fallback>
        </mc:AlternateContent>
      </w:r>
      <w:r>
        <w:rPr>
          <w:rFonts w:hint="eastAsia" w:ascii="ＭＳ 明朝" w:hAnsi="ＭＳ 明朝" w:eastAsia="ＭＳ 明朝"/>
          <w:color w:val="auto"/>
          <w:sz w:val="24"/>
        </w:rPr>
        <w:t>様式第２号</w:t>
      </w: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静岡県知事（かい長）　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（静岡県公営企業管理者（所長）様）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（がんセンター局長　様）</w:t>
      </w: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leftChars="0" w:firstLine="0" w:firstLineChars="0"/>
        <w:rPr>
          <w:rFonts w:hint="eastAsia" w:ascii="ＭＳ 明朝" w:hAnsi="ＭＳ 明朝" w:eastAsia="ＭＳ 明朝"/>
          <w:color w:val="auto"/>
          <w:sz w:val="24"/>
        </w:rPr>
      </w:pPr>
      <w:r>
        <w:rPr>
          <w:rFonts w:hint="eastAsia"/>
        </w:rPr>
        <w:t xml:space="preserve">              </w:t>
      </w: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bookmarkStart w:id="1" w:name="_GoBack"/>
      <w:bookmarkEnd w:id="1"/>
    </w:p>
    <w:p>
      <w:pPr>
        <w:pStyle w:val="0"/>
        <w:topLinePunct w:val="1"/>
        <w:autoSpaceDE w:val="0"/>
        <w:autoSpaceDN w:val="0"/>
        <w:rPr>
          <w:rFonts w:hint="default" w:ascii="ＭＳ 明朝" w:hAnsi="ＭＳ 明朝" w:eastAsia="ＭＳ 明朝"/>
          <w:color w:val="auto"/>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2559685</wp:posOffset>
                </wp:positionH>
                <wp:positionV relativeFrom="paragraph">
                  <wp:posOffset>-73025</wp:posOffset>
                </wp:positionV>
                <wp:extent cx="765810"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5810"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（裏）</w:t>
                            </w:r>
                          </w:p>
                        </w:txbxContent>
                      </wps:txbx>
                      <wps:bodyPr vertOverflow="overflow" horzOverflow="overflow" anchor="ctr"/>
                    </wps:wsp>
                  </a:graphicData>
                </a:graphic>
              </wp:anchor>
            </w:drawing>
          </mc:Choice>
          <mc:Fallback>
            <w:pict>
              <v:rect id="オブジェクト 0" style="mso-wrap-distance-right:16pt;mso-wrap-distance-bottom:0pt;margin-top:-5.75pt;mso-position-vertical-relative:text;mso-position-horizontal-relative:text;v-text-anchor:middle;position:absolute;height:34pt;mso-wrap-distance-top:0pt;width:60.3pt;mso-wrap-distance-left:16pt;margin-left:201.55pt;z-index:3;" o:spid="_x0000_s1027"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（裏）</w:t>
                      </w:r>
                    </w:p>
                  </w:txbxContent>
                </v:textbox>
                <v:imagedata o:title=""/>
                <w10:wrap type="none" anchorx="text" anchory="text"/>
              </v:rect>
            </w:pict>
          </mc:Fallback>
        </mc:AlternateConten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single" w:color="auto" w:sz="8" w:space="0"/>
              <w:left w:val="single" w:color="auto" w:sz="8" w:space="0"/>
              <w:bottom w:val="single" w:color="auto" w:sz="8" w:space="0"/>
              <w:right w:val="single" w:color="auto" w:sz="8" w:space="0"/>
              <w:tl2br w:val="nil"/>
              <w:tr2bl w:val="nil"/>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　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2707640</wp:posOffset>
                </wp:positionH>
                <wp:positionV relativeFrom="paragraph">
                  <wp:posOffset>-213360</wp:posOffset>
                </wp:positionV>
                <wp:extent cx="917575" cy="441325"/>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917575" cy="441325"/>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 Pゴシック体S" w:hAnsi="AR Pゴシック体S" w:eastAsia="AR Pゴシック体S"/>
                                <w:color w:val="auto"/>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16.8pt;mso-position-vertical-relative:text;mso-position-horizontal-relative:text;v-text-anchor:middle;position:absolute;height:34.75pt;mso-wrap-distance-top:0pt;width:72.25pt;mso-wrap-distance-left:16pt;margin-left:213.2pt;z-index:4;" o:spid="_x0000_s1028"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 Pゴシック体S" w:hAnsi="AR Pゴシック体S" w:eastAsia="AR Pゴシック体S"/>
                          <w:color w:val="auto"/>
                          <w:sz w:val="32"/>
                        </w:rPr>
                        <w:t>（表）</w:t>
                      </w:r>
                    </w:p>
                  </w:txbxContent>
                </v:textbox>
                <v:imagedata o:title=""/>
                <w10:wrap type="none" anchorx="text" anchory="text"/>
              </v:rect>
            </w:pict>
          </mc:Fallback>
        </mc:AlternateContent>
      </w:r>
      <w:r>
        <w:rPr>
          <w:rFonts w:hint="eastAsia" w:ascii="ＭＳ 明朝" w:hAnsi="ＭＳ 明朝" w:eastAsia="ＭＳ 明朝"/>
          <w:color w:val="auto"/>
          <w:sz w:val="24"/>
        </w:rPr>
        <w:t>様式第３号</w:t>
      </w:r>
    </w:p>
    <w:p>
      <w:pPr>
        <w:pStyle w:val="0"/>
        <w:topLinePunct w:val="1"/>
        <w:autoSpaceDE w:val="0"/>
        <w:autoSpaceDN w:val="0"/>
        <w:spacing w:line="240" w:lineRule="exact"/>
        <w:rPr>
          <w:rFonts w:hint="default" w:ascii="ＭＳ 明朝" w:hAnsi="ＭＳ 明朝" w:eastAsia="ＭＳ 明朝"/>
          <w:color w:val="auto"/>
          <w:sz w:val="24"/>
        </w:rPr>
      </w:pP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spacing w:line="300" w:lineRule="exact"/>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firstLine="240" w:firstLineChars="100"/>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300" w:lineRule="exac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元請契約名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AR Pゴシック体S" w:hAnsi="AR Pゴシック体S" w:eastAsia="AR Pゴシック体S"/>
          <w:color w:val="auto"/>
          <w:sz w:val="24"/>
        </w:rPr>
      </w:pPr>
      <w:r>
        <w:rPr>
          <w:rFonts w:hint="eastAsia" w:ascii="ＭＳ 明朝" w:hAnsi="ＭＳ 明朝" w:eastAsia="ＭＳ 明朝"/>
          <w:color w:val="auto"/>
          <w:sz w:val="24"/>
        </w:rPr>
        <w:t>　　　　</w:t>
      </w:r>
      <w:r>
        <w:rPr>
          <w:rFonts w:hint="eastAsia" w:ascii="AR Pゴシック体S" w:hAnsi="AR Pゴシック体S" w:eastAsia="AR Pゴシック体S"/>
          <w:color w:val="auto"/>
          <w:sz w:val="24"/>
        </w:rPr>
        <w:t>＊元請者が記載</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topLinePunct w:val="1"/>
        <w:autoSpaceDE w:val="0"/>
        <w:autoSpaceDN w:val="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（３）本契約に基づく業務の履行に際し、再</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再下請負者から誓約書を提出させ、その写しを下請契約の発注者に提出すること。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再下請負者がさらに第三者と下請契約を締結したときは、当該再下請負者を通じてア及びイと同様に、当該第三者からの誓約書の写しの提出等を行うこと。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下請契約の発注者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3"/>
        </w:rPr>
        <w:t>所在地又は住</w:t>
      </w:r>
      <w:r>
        <w:rPr>
          <w:rFonts w:hint="eastAsia" w:ascii="ＭＳ 明朝" w:hAnsi="ＭＳ 明朝" w:eastAsia="ＭＳ 明朝"/>
          <w:color w:val="auto"/>
          <w:kern w:val="0"/>
          <w:sz w:val="24"/>
          <w:fitText w:val="1920" w:id="3"/>
        </w:rPr>
        <w:t>所</w:t>
      </w:r>
    </w:p>
    <w:p>
      <w:pPr>
        <w:pStyle w:val="0"/>
        <w:topLinePunct w:val="1"/>
        <w:autoSpaceDE w:val="0"/>
        <w:autoSpaceDN w:val="0"/>
        <w:ind w:leftChars="0" w:firstLine="0" w:firstLineChars="0"/>
        <w:rPr>
          <w:rFonts w:hint="eastAsia" w:ascii="ＭＳ 明朝" w:hAnsi="ＭＳ 明朝" w:eastAsia="ＭＳ 明朝"/>
          <w:color w:val="auto"/>
          <w:sz w:val="24"/>
        </w:rPr>
      </w:pPr>
      <w:r>
        <w:rPr>
          <w:rFonts w:hint="eastAsia"/>
        </w:rPr>
        <w:t xml:space="preserve">              </w:t>
      </w:r>
      <w:r>
        <w:rPr>
          <w:rFonts w:hint="eastAsia" w:ascii="ＭＳ 明朝" w:hAnsi="ＭＳ 明朝" w:eastAsia="ＭＳ 明朝"/>
          <w:color w:val="auto"/>
          <w:spacing w:val="60"/>
          <w:kern w:val="0"/>
          <w:sz w:val="24"/>
          <w:fitText w:val="1920" w:id="4"/>
        </w:rPr>
        <w:t>商号</w:t>
      </w:r>
      <w:r>
        <w:rPr>
          <w:rFonts w:hint="eastAsia" w:ascii="ＭＳ 明朝" w:hAnsi="ＭＳ 明朝" w:eastAsia="ＭＳ 明朝"/>
          <w:color w:val="auto"/>
          <w:spacing w:val="60"/>
          <w:w w:val="88"/>
          <w:kern w:val="0"/>
          <w:sz w:val="24"/>
          <w:fitText w:val="1920" w:id="4"/>
        </w:rPr>
        <w:t>又は名</w:t>
      </w:r>
      <w:r>
        <w:rPr>
          <w:rFonts w:hint="eastAsia" w:ascii="ＭＳ 明朝" w:hAnsi="ＭＳ 明朝" w:eastAsia="ＭＳ 明朝"/>
          <w:color w:val="auto"/>
          <w:spacing w:val="2"/>
          <w:w w:val="88"/>
          <w:kern w:val="0"/>
          <w:sz w:val="24"/>
          <w:fitText w:val="1920" w:id="4"/>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default" w:ascii="ＭＳ 明朝" w:hAnsi="ＭＳ 明朝" w:eastAsia="ＭＳ 明朝"/>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eastAsia" w:ascii="ＭＳ 明朝" w:hAnsi="ＭＳ 明朝"/>
          <w:color w:val="auto"/>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2754630</wp:posOffset>
                </wp:positionH>
                <wp:positionV relativeFrom="paragraph">
                  <wp:posOffset>80645</wp:posOffset>
                </wp:positionV>
                <wp:extent cx="1014095" cy="473075"/>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1014095" cy="473075"/>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eastAsia"/>
                                <w:color w:val="auto"/>
                              </w:rPr>
                            </w:pPr>
                            <w:r>
                              <w:rPr>
                                <w:rFonts w:hint="eastAsia" w:ascii="AR丸ゴシック体E" w:hAnsi="AR丸ゴシック体E" w:eastAsia="AR丸ゴシック体E"/>
                                <w:color w:val="auto"/>
                                <w:sz w:val="32"/>
                              </w:rPr>
                              <w:t>（裏）</w:t>
                            </w:r>
                          </w:p>
                        </w:txbxContent>
                      </wps:txbx>
                      <wps:bodyPr vertOverflow="overflow" horzOverflow="overflow" wrap="square" anchor="ctr"/>
                    </wps:wsp>
                  </a:graphicData>
                </a:graphic>
              </wp:anchor>
            </w:drawing>
          </mc:Choice>
          <mc:Fallback>
            <w:pict>
              <v:rect id="オブジェクト 0" style="mso-wrap-distance-right:16pt;mso-wrap-distance-bottom:0pt;margin-top:6.35pt;mso-position-vertical-relative:text;mso-position-horizontal-relative:text;v-text-anchor:middle;position:absolute;height:37.25pt;mso-wrap-distance-top:0pt;width:79.84pt;mso-wrap-distance-left:16pt;margin-left:216.9pt;z-index:5;" o:spid="_x0000_s1029"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eastAsia"/>
                          <w:color w:val="auto"/>
                        </w:rPr>
                      </w:pPr>
                      <w:r>
                        <w:rPr>
                          <w:rFonts w:hint="eastAsia" w:ascii="AR丸ゴシック体E" w:hAnsi="AR丸ゴシック体E" w:eastAsia="AR丸ゴシック体E"/>
                          <w:color w:val="auto"/>
                          <w:sz w:val="32"/>
                        </w:rPr>
                        <w:t>（裏）</w:t>
                      </w:r>
                    </w:p>
                  </w:txbxContent>
                </v:textbox>
                <v:imagedata o:title=""/>
                <w10:wrap type="none" anchorx="text" anchory="text"/>
              </v:rect>
            </w:pict>
          </mc:Fallback>
        </mc:AlternateContent>
      </w:r>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single" w:color="auto" w:sz="8" w:space="0"/>
              <w:left w:val="single" w:color="auto" w:sz="8" w:space="0"/>
              <w:bottom w:val="single" w:color="auto" w:sz="8" w:space="0"/>
              <w:right w:val="single" w:color="auto" w:sz="8" w:space="0"/>
              <w:tl2br w:val="nil"/>
              <w:tr2bl w:val="nil"/>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0"/>
              <w:widowControl w:val="1"/>
              <w:topLinePunct w:val="1"/>
              <w:autoSpaceDE w:val="0"/>
              <w:autoSpaceDN w:val="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p>
    <w:p>
      <w:pPr>
        <w:pStyle w:val="0"/>
        <w:rPr>
          <w:rFonts w:hint="default" w:ascii="ＭＳ 明朝" w:hAnsi="ＭＳ 明朝" w:eastAsia="ＭＳ 明朝"/>
          <w:sz w:val="24"/>
        </w:rPr>
      </w:pPr>
    </w:p>
    <w:sectPr>
      <w:pgSz w:w="11906" w:h="16838"/>
      <w:pgMar w:top="1417" w:right="975" w:bottom="567" w:left="975"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AR P勘亭流H">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897D77C"/>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3">
    <w:nsid w:val="00000004"/>
    <w:multiLevelType w:val="hybridMultilevel"/>
    <w:tmpl w:val="A1E072BE"/>
    <w:lvl w:ilvl="0" w:tplc="00000000">
      <w:start w:val="1"/>
      <w:numFmt w:val="decimalFullWidth"/>
      <w:lvlText w:val="（%1）"/>
      <w:lvlJc w:val="left"/>
      <w:pPr>
        <w:ind w:left="720" w:hanging="720"/>
      </w:pPr>
      <w:rPr>
        <w:rFonts w:hint="default" w:ascii="Arial" w:hAnsi="Arial"/>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563C1" w:themeColor="hyperlink"/>
      <w:u w:val="single" w:color="auto"/>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3398</TotalTime>
  <Pages>4</Pages>
  <Words>50</Words>
  <Characters>2014</Characters>
  <Application>JUST Note</Application>
  <Lines>147</Lines>
  <Paragraphs>77</Paragraphs>
  <CharactersWithSpaces>2163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梅原　聡</cp:lastModifiedBy>
  <cp:lastPrinted>2022-03-10T05:33:16Z</cp:lastPrinted>
  <dcterms:modified xsi:type="dcterms:W3CDTF">2025-03-31T04:29:30Z</dcterms:modified>
  <cp:revision>36</cp:revision>
</cp:coreProperties>
</file>