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游明朝" w:hAnsi="游明朝" w:eastAsia="游明朝"/>
          <w:b w:val="1"/>
          <w:sz w:val="24"/>
        </w:rPr>
      </w:pPr>
      <w:r>
        <w:rPr>
          <w:rFonts w:hint="eastAsia" w:ascii="游明朝" w:hAnsi="游明朝" w:eastAsia="游明朝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13351510</wp:posOffset>
                </wp:positionH>
                <wp:positionV relativeFrom="paragraph">
                  <wp:posOffset>-194310</wp:posOffset>
                </wp:positionV>
                <wp:extent cx="929640" cy="350520"/>
                <wp:effectExtent l="0" t="0" r="635" b="63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 txBox="1"/>
                      <wps:spPr>
                        <a:xfrm>
                          <a:off x="0" y="0"/>
                          <a:ext cx="9296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游明朝" w:hAnsi="游明朝" w:eastAsia="游明朝"/>
                                <w:sz w:val="20"/>
                              </w:rPr>
                            </w:pPr>
                            <w:r>
                              <w:rPr>
                                <w:rFonts w:hint="eastAsia" w:ascii="游明朝" w:hAnsi="游明朝" w:eastAsia="游明朝"/>
                                <w:sz w:val="20"/>
                              </w:rPr>
                              <w:t>参加者番号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-15.3pt;mso-position-vertical-relative:text;mso-position-horizontal-relative:text;v-text-anchor:top;position:absolute;height:27.6pt;mso-wrap-distance-top:0pt;width:73.2pt;mso-wrap-distance-left:9pt;margin-left:1051.3pt;z-index:2;" o:spid="_x0000_s1026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游明朝" w:hAnsi="游明朝" w:eastAsia="游明朝"/>
                          <w:sz w:val="20"/>
                        </w:rPr>
                      </w:pPr>
                      <w:r>
                        <w:rPr>
                          <w:rFonts w:hint="eastAsia" w:ascii="游明朝" w:hAnsi="游明朝" w:eastAsia="游明朝"/>
                          <w:sz w:val="20"/>
                        </w:rPr>
                        <w:t>参加者番号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eastAsia" w:ascii="游明朝" w:hAnsi="游明朝" w:eastAsia="游明朝"/>
          <w:sz w:val="24"/>
        </w:rPr>
        <w:t>（様式</w:t>
      </w:r>
      <w:r>
        <w:rPr>
          <w:rFonts w:hint="eastAsia" w:ascii="游明朝" w:hAnsi="游明朝" w:eastAsia="游明朝"/>
          <w:sz w:val="24"/>
        </w:rPr>
        <w:t>12</w:t>
      </w:r>
      <w:r>
        <w:rPr>
          <w:rFonts w:hint="eastAsia" w:ascii="游明朝" w:hAnsi="游明朝" w:eastAsia="游明朝"/>
          <w:sz w:val="24"/>
        </w:rPr>
        <w:t>）</w:t>
      </w:r>
      <w:r>
        <w:rPr>
          <w:rFonts w:hint="eastAsia" w:ascii="游明朝" w:hAnsi="游明朝" w:eastAsia="游明朝"/>
          <w:b w:val="1"/>
          <w:sz w:val="24"/>
        </w:rPr>
        <w:t>実施方針書</w:t>
      </w:r>
    </w:p>
    <w:tbl>
      <w:tblPr>
        <w:tblStyle w:val="32"/>
        <w:tblpPr w:leftFromText="142" w:rightFromText="142" w:topFromText="0" w:bottomFromText="0" w:vertAnchor="page" w:horzAnchor="margin" w:tblpXSpec="right" w:tblpY="656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510"/>
        <w:gridCol w:w="510"/>
        <w:gridCol w:w="510"/>
      </w:tblGrid>
      <w:tr>
        <w:trPr>
          <w:trHeight w:val="510" w:hRule="atLeast"/>
        </w:trPr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</w:p>
        </w:tc>
      </w:tr>
    </w:tbl>
    <w:tbl>
      <w:tblPr>
        <w:tblStyle w:val="11"/>
        <w:tblW w:w="22500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500"/>
      </w:tblGrid>
      <w:tr>
        <w:trPr>
          <w:trHeight w:val="13911" w:hRule="atLeast"/>
        </w:trPr>
        <w:tc>
          <w:tcPr>
            <w:tcW w:w="2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  <w:sz w:val="24"/>
              </w:rPr>
            </w:pPr>
            <w:r>
              <w:rPr>
                <w:rFonts w:hint="eastAsia" w:ascii="游明朝" w:hAnsi="游明朝" w:eastAsia="游明朝"/>
                <w:sz w:val="20"/>
              </w:rPr>
              <w:t>提案記入欄（Ａ３用紙１枚（片面）にまとめること）</w:t>
            </w:r>
          </w:p>
        </w:tc>
      </w:tr>
    </w:tbl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※１　参加者を特定することができる会社名等の内容（一般的に通用している社章、ロゴマーク等を含む。）を記載してはならない。</w:t>
      </w:r>
    </w:p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※２　各課題に対する提案は、枠内において提案者の自由にレイアウトして良い。また、枠のサイズについても適宜変更して良い。</w:t>
      </w:r>
    </w:p>
    <w:p>
      <w:pPr>
        <w:pStyle w:val="0"/>
        <w:widowControl w:val="1"/>
        <w:jc w:val="left"/>
        <w:rPr>
          <w:rFonts w:hint="default" w:ascii="游明朝" w:hAnsi="游明朝" w:eastAsia="游明朝"/>
          <w:spacing w:val="9"/>
          <w:sz w:val="16"/>
        </w:rPr>
      </w:pPr>
      <w:r>
        <w:rPr>
          <w:rFonts w:hint="default" w:ascii="游明朝" w:hAnsi="游明朝" w:eastAsia="游明朝"/>
          <w:spacing w:val="9"/>
          <w:sz w:val="16"/>
        </w:rPr>
        <w:br w:type="page"/>
      </w:r>
    </w:p>
    <w:p>
      <w:pPr>
        <w:pStyle w:val="0"/>
        <w:rPr>
          <w:rFonts w:hint="default" w:ascii="游明朝" w:hAnsi="游明朝" w:eastAsia="游明朝"/>
          <w:b w:val="1"/>
          <w:sz w:val="24"/>
        </w:rPr>
      </w:pPr>
      <w:r>
        <w:rPr>
          <w:rFonts w:hint="eastAsia" w:ascii="游明朝" w:hAnsi="游明朝" w:eastAsia="游明朝"/>
          <w:sz w:val="20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13348970</wp:posOffset>
                </wp:positionH>
                <wp:positionV relativeFrom="paragraph">
                  <wp:posOffset>-213995</wp:posOffset>
                </wp:positionV>
                <wp:extent cx="929640" cy="350520"/>
                <wp:effectExtent l="0" t="0" r="635" b="635"/>
                <wp:wrapNone/>
                <wp:docPr id="1027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2"/>
                      <wps:cNvSpPr txBox="1"/>
                      <wps:spPr>
                        <a:xfrm>
                          <a:off x="0" y="0"/>
                          <a:ext cx="9296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游明朝" w:hAnsi="游明朝" w:eastAsia="游明朝"/>
                                <w:sz w:val="20"/>
                              </w:rPr>
                            </w:pPr>
                            <w:r>
                              <w:rPr>
                                <w:rFonts w:hint="eastAsia" w:ascii="游明朝" w:hAnsi="游明朝" w:eastAsia="游明朝"/>
                                <w:sz w:val="20"/>
                              </w:rPr>
                              <w:t>参加者番号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-16.850000000000001pt;mso-position-vertical-relative:text;mso-position-horizontal-relative:text;v-text-anchor:top;position:absolute;height:27.6pt;mso-wrap-distance-top:0pt;width:73.2pt;mso-wrap-distance-left:9pt;margin-left:1051.0899999999999pt;z-index:3;" o:spid="_x0000_s1027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游明朝" w:hAnsi="游明朝" w:eastAsia="游明朝"/>
                          <w:sz w:val="20"/>
                        </w:rPr>
                      </w:pPr>
                      <w:r>
                        <w:rPr>
                          <w:rFonts w:hint="eastAsia" w:ascii="游明朝" w:hAnsi="游明朝" w:eastAsia="游明朝"/>
                          <w:sz w:val="20"/>
                        </w:rPr>
                        <w:t>参加者番号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游明朝" w:hAnsi="游明朝" w:eastAsia="游明朝"/>
          <w:sz w:val="24"/>
        </w:rPr>
        <w:t>（様式</w:t>
      </w:r>
      <w:r>
        <w:rPr>
          <w:rFonts w:hint="eastAsia" w:ascii="游明朝" w:hAnsi="游明朝" w:eastAsia="游明朝"/>
          <w:sz w:val="24"/>
        </w:rPr>
        <w:t>13</w:t>
      </w:r>
      <w:r>
        <w:rPr>
          <w:rFonts w:hint="eastAsia" w:ascii="游明朝" w:hAnsi="游明朝" w:eastAsia="游明朝"/>
          <w:sz w:val="24"/>
        </w:rPr>
        <w:t>）</w:t>
      </w:r>
      <w:r>
        <w:rPr>
          <w:rFonts w:hint="eastAsia" w:ascii="游明朝" w:hAnsi="游明朝" w:eastAsia="游明朝"/>
          <w:b w:val="1"/>
          <w:sz w:val="24"/>
        </w:rPr>
        <w:t>技術提案書（２次）（テーマ１・２・３・４・５共通）</w:t>
      </w:r>
    </w:p>
    <w:tbl>
      <w:tblPr>
        <w:tblStyle w:val="32"/>
        <w:tblpPr w:leftFromText="142" w:rightFromText="142" w:topFromText="0" w:bottomFromText="0" w:vertAnchor="page" w:horzAnchor="margin" w:tblpXSpec="right" w:tblpY="656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510"/>
        <w:gridCol w:w="510"/>
        <w:gridCol w:w="510"/>
      </w:tblGrid>
      <w:tr>
        <w:trPr>
          <w:trHeight w:val="510" w:hRule="atLeast"/>
        </w:trPr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</w:p>
        </w:tc>
      </w:tr>
    </w:tbl>
    <w:tbl>
      <w:tblPr>
        <w:tblStyle w:val="11"/>
        <w:tblW w:w="22500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500"/>
      </w:tblGrid>
      <w:tr>
        <w:trPr>
          <w:trHeight w:val="13911" w:hRule="atLeast"/>
        </w:trPr>
        <w:tc>
          <w:tcPr>
            <w:tcW w:w="2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  <w:sz w:val="24"/>
              </w:rPr>
            </w:pPr>
            <w:r>
              <w:rPr>
                <w:rFonts w:hint="eastAsia" w:ascii="游明朝" w:hAnsi="游明朝" w:eastAsia="游明朝"/>
                <w:sz w:val="20"/>
              </w:rPr>
              <w:t>提案記入欄（テーマ１、２、５については各Ａ３用紙１枚（片面）にまとめること。テーマ３及び４についてはＡ３用紙１枚（片面）にまとめること）</w:t>
            </w:r>
          </w:p>
        </w:tc>
      </w:tr>
    </w:tbl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※１　参加者を特定することができる会社名等の内容（一般的に通用している社章、ロゴマーク等を含む。）を記載してはならない。</w:t>
      </w:r>
    </w:p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※２　各課題に対する提案は、枠内において提案者の自由にレイアウトして良い。また、枠のサイズについても適宜変更して良い。</w:t>
      </w:r>
    </w:p>
    <w:p>
      <w:pPr>
        <w:pStyle w:val="0"/>
        <w:widowControl w:val="1"/>
        <w:jc w:val="left"/>
        <w:rPr>
          <w:rFonts w:hint="default" w:ascii="游明朝" w:hAnsi="游明朝" w:eastAsia="游明朝"/>
          <w:spacing w:val="9"/>
          <w:sz w:val="16"/>
        </w:rPr>
      </w:pPr>
    </w:p>
    <w:sectPr>
      <w:pgSz w:w="23811" w:h="16838" w:orient="landscape"/>
      <w:pgMar w:top="567" w:right="601" w:bottom="567" w:left="601" w:header="567" w:footer="992" w:gutter="0"/>
      <w:cols w:space="720"/>
      <w:textDirection w:val="lrTb"/>
      <w:docGrid w:type="linesAndChars" w:linePitch="36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50"/>
  <w:removePersonalInformation/>
  <w:removeDateAndTime/>
  <w:bordersDoNotSurroundHeader/>
  <w:bordersDoNotSurroundFooter/>
  <w:defaultTabStop w:val="840"/>
  <w:drawingGridHorizontalSpacing w:val="105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</w:style>
  <w:style w:type="paragraph" w:styleId="16">
    <w:name w:val="footer"/>
    <w:basedOn w:val="0"/>
    <w:next w:val="16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annotation text"/>
    <w:basedOn w:val="0"/>
    <w:next w:val="17"/>
    <w:link w:val="27"/>
    <w:uiPriority w:val="0"/>
    <w:semiHidden/>
    <w:pPr>
      <w:jc w:val="left"/>
    </w:pPr>
  </w:style>
  <w:style w:type="paragraph" w:styleId="18">
    <w:name w:val="annotation subject"/>
    <w:basedOn w:val="17"/>
    <w:next w:val="17"/>
    <w:link w:val="28"/>
    <w:uiPriority w:val="0"/>
    <w:semiHidden/>
    <w:rPr>
      <w:b w:val="1"/>
    </w:rPr>
  </w:style>
  <w:style w:type="paragraph" w:styleId="19">
    <w:name w:val="Balloon Text"/>
    <w:basedOn w:val="0"/>
    <w:next w:val="19"/>
    <w:link w:val="25"/>
    <w:uiPriority w:val="0"/>
    <w:semiHidden/>
    <w:rPr>
      <w:rFonts w:asciiTheme="majorHAnsi" w:hAnsiTheme="majorHAnsi" w:eastAsiaTheme="majorEastAsia"/>
      <w:sz w:val="18"/>
    </w:rPr>
  </w:style>
  <w:style w:type="paragraph" w:styleId="20">
    <w:name w:val="header"/>
    <w:basedOn w:val="0"/>
    <w:next w:val="20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 w:customStyle="1">
    <w:name w:val="一太郎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/>
      <w:spacing w:val="12"/>
    </w:rPr>
  </w:style>
  <w:style w:type="character" w:styleId="23" w:customStyle="1">
    <w:name w:val="ヘッダー (文字)"/>
    <w:basedOn w:val="10"/>
    <w:next w:val="23"/>
    <w:link w:val="20"/>
    <w:uiPriority w:val="0"/>
    <w:rPr>
      <w:rFonts w:ascii="Century" w:hAnsi="Century" w:eastAsia="ＭＳ 明朝"/>
    </w:rPr>
  </w:style>
  <w:style w:type="character" w:styleId="24" w:customStyle="1">
    <w:name w:val="フッター (文字)"/>
    <w:basedOn w:val="10"/>
    <w:next w:val="24"/>
    <w:link w:val="16"/>
    <w:uiPriority w:val="0"/>
    <w:rPr>
      <w:rFonts w:ascii="Century" w:hAnsi="Century" w:eastAsia="ＭＳ 明朝"/>
    </w:rPr>
  </w:style>
  <w:style w:type="character" w:styleId="25" w:customStyle="1">
    <w:name w:val="吹き出し (文字)"/>
    <w:basedOn w:val="10"/>
    <w:next w:val="25"/>
    <w:link w:val="19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記 (文字)"/>
    <w:basedOn w:val="10"/>
    <w:next w:val="26"/>
    <w:link w:val="15"/>
    <w:uiPriority w:val="0"/>
    <w:qFormat/>
    <w:rPr>
      <w:rFonts w:ascii="Century" w:hAnsi="Century" w:eastAsia="ＭＳ 明朝"/>
    </w:rPr>
  </w:style>
  <w:style w:type="character" w:styleId="27" w:customStyle="1">
    <w:name w:val="コメント文字列 (文字)"/>
    <w:basedOn w:val="10"/>
    <w:next w:val="27"/>
    <w:link w:val="17"/>
    <w:uiPriority w:val="0"/>
    <w:qFormat/>
    <w:rPr>
      <w:rFonts w:ascii="Century" w:hAnsi="Century" w:eastAsia="ＭＳ 明朝"/>
    </w:rPr>
  </w:style>
  <w:style w:type="character" w:styleId="28" w:customStyle="1">
    <w:name w:val="コメント内容 (文字)"/>
    <w:basedOn w:val="27"/>
    <w:next w:val="28"/>
    <w:link w:val="18"/>
    <w:uiPriority w:val="0"/>
    <w:qFormat/>
    <w:rPr>
      <w:rFonts w:ascii="Century" w:hAnsi="Century" w:eastAsia="ＭＳ 明朝"/>
      <w:b w:val="1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  <w:rPr>
      <w:rFonts w:ascii="ＭＳ 明朝" w:hAnsi="ＭＳ 明朝"/>
      <w:kern w:val="0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2</Pages>
  <Words>58</Words>
  <Characters>337</Characters>
  <Application>JUST Note</Application>
  <Lines>2</Lines>
  <Paragraphs>1</Paragraphs>
  <CharactersWithSpaces>394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2021-09-08T01:29:00Z</dcterms:created>
  <dcterms:modified xsi:type="dcterms:W3CDTF">2021-09-22T23:05:08Z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0x010100F4BF8262BD1EAA42A2A1D5756D3E82BC</vt:lpwstr>
  </property>
</Properties>
</file>