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gif" ContentType="image/gif"/>
  <Default Extension="jpg" ContentType="image/jpeg"/>
  <Default Extension="wmf" ContentType="image/x-wmf"/>
  <Default Extension="emf" ContentType="image/x-emf"/>
  <Default Extension="dib" ContentType="image/dib"/>
  <Default Extension="png" ContentType="image/png"/>
  <Default Extension="bmp" ContentType="image/bmp"/>
  <Default Extension="tiff" ContentType="image/tiff"/>
  <Default Extension="wdp" ContentType="image/vnd.ms-photo"/>
  <Default Extension="glb" ContentType="model/gltf.binary"/>
  <Default Extension="svg" ContentType="image/svg+xml"/>
  <Override PartName="/word/document.xml" ContentType="application/vnd.openxmlformats-officedocument.wordprocessingml.document.main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commentsExtended.xml" ContentType="application/vnd.openxmlformats-officedocument.wordprocessingml.commentsExtended+xml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body>
    <w:p>
      <w:pPr>
        <w:pStyle w:val="0"/>
        <w:snapToGrid w:val="0"/>
        <w:jc w:val="center"/>
        <w:rPr>
          <w:rFonts w:hint="default" w:ascii="UD デジタル 教科書体 N-R" w:hAnsi="UD デジタル 教科書体 N-R" w:eastAsia="UD デジタル 教科書体 N-R"/>
          <w:b w:val="1"/>
          <w:sz w:val="28"/>
        </w:rPr>
      </w:pPr>
      <w:bookmarkStart w:id="0" w:name="_GoBack"/>
      <w:bookmarkEnd w:id="0"/>
      <w:r>
        <w:rPr>
          <w:rFonts w:hint="eastAsia" w:ascii="UD デジタル 教科書体 N-R" w:hAnsi="UD デジタル 教科書体 N-R" w:eastAsia="UD デジタル 教科書体 N-R"/>
          <w:b w:val="1"/>
          <w:sz w:val="28"/>
        </w:rPr>
        <w:t>体力測定の方法</w:t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</w:rPr>
      </w:pP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</w:rPr>
      </w:pPr>
      <w:r>
        <w:rPr>
          <w:rFonts w:hint="eastAsia" w:ascii="UD デジタル 教科書体 N-R" w:hAnsi="UD デジタル 教科書体 N-R" w:eastAsia="UD デジタル 教科書体 N-R"/>
        </w:rPr>
        <w:t>※強い膝痛、強い腰痛の自覚症状がある場合は実施しないでください。</w:t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b w:val="1"/>
          <w:sz w:val="24"/>
        </w:rPr>
      </w:pPr>
      <w:r>
        <w:rPr>
          <w:rFonts w:hint="eastAsia"/>
        </w:rPr>
        <mc:AlternateContent>
          <mc:Choice Requires="wps">
            <w:drawing>
              <wp:anchor distT="0" distB="0" distL="71755" distR="71755" simplePos="0" relativeHeight="7" behindDoc="0" locked="0" layoutInCell="1" hidden="0" allowOverlap="1">
                <wp:simplePos x="0" y="0"/>
                <wp:positionH relativeFrom="column">
                  <wp:posOffset>5489575</wp:posOffset>
                </wp:positionH>
                <wp:positionV relativeFrom="paragraph">
                  <wp:posOffset>603885</wp:posOffset>
                </wp:positionV>
                <wp:extent cx="857885" cy="203200"/>
                <wp:effectExtent l="0" t="0" r="635" b="635"/>
                <wp:wrapNone/>
                <wp:docPr id="1026" name="オブジェクト 0"/>
                <a:graphic xmlns:a="http://schemas.openxmlformats.org/drawingml/2006/main">
                  <a:graphicData uri="http://schemas.microsoft.com/office/word/2010/wordprocessingShape">
                    <wps:wsp>
                      <wps:cNvPr id="1026" name="オブジェクト 0"/>
                      <wps:cNvSpPr txBox="1"/>
                      <wps:spPr>
                        <a:xfrm>
                          <a:off x="0" y="0"/>
                          <a:ext cx="857885" cy="203200"/>
                        </a:xfrm>
                        <a:prstGeom prst="rect">
                          <a:avLst/>
                        </a:prstGeom>
                        <a:noFill/>
                        <a:ln w="6350" cmpd="sng">
                          <a:noFill/>
                        </a:ln>
                      </wps:spPr>
                      <wps:style>
                        <a:lnRef idx="0">
                          <a:srgbClr val="000000"/>
                        </a:lnRef>
                        <a:fillRef idx="0">
                          <a:srgbClr val="000000"/>
                        </a:fillRef>
                        <a:effectRef idx="0">
                          <a:srgbClr val="00000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jc w:val="left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※肩幅に開く</w:t>
                            </w:r>
                          </w:p>
                        </w:txbxContent>
                      </wps:txbx>
                      <wps:bodyPr vertOverflow="overflow" horzOverflow="overflow" wrap="square" lIns="74295" tIns="8890" rIns="74295" bIns="889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オブジェクト 0" style="mso-wrap-distance-right:5.65pt;mso-wrap-distance-bottom:0pt;margin-top:47.55pt;mso-position-vertical-relative:text;mso-position-horizontal-relative:text;position:absolute;height:16pt;mso-wrap-distance-top:0pt;width:67.55pt;mso-wrap-distance-left:5.65pt;margin-left:432.25pt;z-index:7;" o:spid="_x0000_s1026" o:allowincell="t" o:allowoverlap="t" filled="f" stroked="f" strokeweight="0.5pt" o:spt="202" type="#_x0000_t202">
                <v:fill/>
                <v:stroke linestyle="single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napToGrid w:val="0"/>
                        <w:jc w:val="left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※肩幅に開く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45720" distB="45720" distL="114300" distR="114300" simplePos="0" relativeHeight="2" behindDoc="0" locked="0" layoutInCell="1" hidden="0" allowOverlap="1">
                <wp:simplePos x="0" y="0"/>
                <wp:positionH relativeFrom="column">
                  <wp:posOffset>66675</wp:posOffset>
                </wp:positionH>
                <wp:positionV relativeFrom="paragraph">
                  <wp:posOffset>322580</wp:posOffset>
                </wp:positionV>
                <wp:extent cx="3562350" cy="1143000"/>
                <wp:effectExtent l="635" t="635" r="29845" b="10795"/>
                <wp:wrapTopAndBottom/>
                <wp:docPr id="1027" name="テキスト ボックス 2"/>
                <a:graphic xmlns:a="http://schemas.openxmlformats.org/drawingml/2006/main">
                  <a:graphicData uri="http://schemas.microsoft.com/office/word/2010/wordprocessingShape">
                    <wps:wsp>
                      <wps:cNvPr id="1027" name="テキスト ボックス 2"/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562350" cy="1143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最初に５～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10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回練習してください。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①イスに浅く座り、足は肩幅に開きかかとを少し引き、足の裏は床にしっかりとつけます。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②両手を胸の前に組み、立ち上がり座りを繰り返します。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③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pacing w:val="0"/>
                                <w:w w:val="91"/>
                                <w:fitText w:val="5040" w:id="1"/>
                              </w:rPr>
                              <w:t>立ち上がって座るを１回と数え、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pacing w:val="0"/>
                                <w:w w:val="91"/>
                                <w:fitText w:val="5040" w:id="1"/>
                              </w:rPr>
                              <w:t>10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pacing w:val="0"/>
                                <w:w w:val="91"/>
                                <w:fitText w:val="5040" w:id="1"/>
                              </w:rPr>
                              <w:t>回の秒数を測ります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pacing w:val="13"/>
                                <w:w w:val="91"/>
                                <w:fitText w:val="5040" w:id="1"/>
                              </w:rPr>
                              <w:t>。</w:t>
                            </w:r>
                          </w:p>
                        </w:txbxContent>
                      </wps:txbx>
                      <wps:bodyPr rot="0" vertOverflow="overflow" horzOverflow="overflow" wrap="square" anchor="t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style="mso-wrap-distance-right:9pt;mso-wrap-distance-bottom:3.6pt;margin-top:25.4pt;mso-position-vertical-relative:text;mso-position-horizontal-relative:text;v-text-anchor:top;position:absolute;mso-wrap-mode:top-and-bottom;height:90pt;mso-wrap-distance-top:3.6pt;width:280.5pt;mso-wrap-distance-left:9pt;margin-left:5.25pt;z-index:2;" o:spid="_x0000_s1027" o:allowincell="t" o:allowoverlap="t" filled="t" fillcolor="#ffffff" stroked="t" strokecolor="#000000" strokeweight="0.7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snapToGrid w:val="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最初に５～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10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回練習してください。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①イスに浅く座り、足は肩幅に開きかかとを少し引き、足の裏は床にしっかりとつけます。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②両手を胸の前に組み、立ち上がり座りを繰り返します。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eastAsia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③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pacing w:val="0"/>
                          <w:w w:val="91"/>
                          <w:fitText w:val="5040" w:id="1"/>
                        </w:rPr>
                        <w:t>立ち上がって座るを１回と数え、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pacing w:val="0"/>
                          <w:w w:val="91"/>
                          <w:fitText w:val="5040" w:id="1"/>
                        </w:rPr>
                        <w:t>10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pacing w:val="0"/>
                          <w:w w:val="91"/>
                          <w:fitText w:val="5040" w:id="1"/>
                        </w:rPr>
                        <w:t>回の秒数を測ります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pacing w:val="13"/>
                          <w:w w:val="91"/>
                          <w:fitText w:val="5040" w:id="1"/>
                        </w:rPr>
                        <w:t>。</w:t>
                      </w:r>
                    </w:p>
                  </w:txbxContent>
                </v:textbox>
                <v:imagedata o:title=""/>
                <w10:wrap type="topAndBottom" anchorx="text" anchory="text"/>
              </v:shape>
            </w:pict>
          </mc:Fallback>
        </mc:AlternateContent>
      </w:r>
      <w:r>
        <w:rPr>
          <w:rFonts w:hint="eastAsia"/>
        </w:rPr>
        <w:object w:dxaOrig="17964" w:dyaOrig="181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style="mso-wrap-distance-right:5.65pt;mso-wrap-distance-bottom:0pt;margin-top:21.05pt;mso-position-vertical-relative:line;mso-position-horizontal-relative:margin;position:absolute;mso-wrap-mode:square;height:191.5pt;mso-wrap-distance-top:0pt;width:189.75pt;mso-wrap-distance-left:5.65pt;margin-left:309.35000000000002pt;z-index:5;" o:allowincell="t" o:allowoverlap="t" filled="f" o:spt="75" type="#_x0000_t75">
            <v:fill/>
            <v:stroke joinstyle="miter"/>
            <v:imagedata o:title="" r:id="rId5"/>
            <o:lock v:ext="edit" aspectratio="t"/>
            <w10:wrap type="square" side="both" anchorx="margin" anchory="line"/>
          </v:shape>
          <o:OLEObject Type="Embed" ProgID="PBrush" ShapeID="_x0000_s1028" DrawAspect="Content" ObjectID="" r:id="rId6"/>
        </w:objec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>(1) 10</w: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>回立ち上がり座りを何秒で出来ますか？【筋力テスト】</w:t>
      </w:r>
    </w:p>
    <w:p>
      <w:pPr>
        <w:pStyle w:val="0"/>
        <w:snapToGrid w:val="0"/>
        <w:ind w:left="105" w:leftChars="50"/>
        <w:rPr>
          <w:rFonts w:hint="eastAsia" w:ascii="UD デジタル 教科書体 N-R" w:hAnsi="UD デジタル 教科書体 N-R" w:eastAsia="UD デジタル 教科書体 N-R"/>
          <w:sz w:val="24"/>
        </w:rPr>
      </w:pPr>
      <w:r>
        <w:rPr>
          <w:rFonts w:hint="eastAsia"/>
        </w:rPr>
        <mc:AlternateContent>
          <mc:Choice Requires="wps">
            <w:drawing>
              <wp:anchor distT="0" distB="0" distL="71755" distR="71755" simplePos="0" relativeHeight="6" behindDoc="0" locked="0" layoutInCell="1" hidden="0" allowOverlap="1">
                <wp:simplePos x="0" y="0"/>
                <wp:positionH relativeFrom="column">
                  <wp:posOffset>3928745</wp:posOffset>
                </wp:positionH>
                <wp:positionV relativeFrom="paragraph">
                  <wp:posOffset>2343150</wp:posOffset>
                </wp:positionV>
                <wp:extent cx="2704465" cy="381000"/>
                <wp:effectExtent l="0" t="0" r="635" b="635"/>
                <wp:wrapNone/>
                <wp:docPr id="1029" name="オブジェクト 0"/>
                <a:graphic xmlns:a="http://schemas.openxmlformats.org/drawingml/2006/main">
                  <a:graphicData uri="http://schemas.microsoft.com/office/word/2010/wordprocessingShape">
                    <wps:wsp>
                      <wps:cNvPr id="1029" name="オブジェクト 0"/>
                      <wps:cNvSpPr txBox="1"/>
                      <wps:spPr>
                        <a:xfrm>
                          <a:off x="0" y="0"/>
                          <a:ext cx="2704465" cy="381000"/>
                        </a:xfrm>
                        <a:prstGeom prst="rect">
                          <a:avLst/>
                        </a:prstGeom>
                        <a:noFill/>
                        <a:ln w="6350" cmpd="sng">
                          <a:noFill/>
                        </a:ln>
                      </wps:spPr>
                      <wps:style>
                        <a:lnRef idx="0">
                          <a:srgbClr val="000000"/>
                        </a:lnRef>
                        <a:fillRef idx="0">
                          <a:srgbClr val="000000"/>
                        </a:fillRef>
                        <a:effectRef idx="0">
                          <a:srgbClr val="00000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jc w:val="center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※イスは動きにくく安定した物を使いましょう</w:t>
                            </w:r>
                            <w:r>
                              <w:rPr>
                                <w:rFonts w:hint="eastAsia"/>
                              </w:rPr>
                              <w:br w:type="textWrapping" w:clear="none"/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※イスを壁などの固定した位置におきましょう</w:t>
                            </w:r>
                          </w:p>
                        </w:txbxContent>
                      </wps:txbx>
                      <wps:bodyPr vertOverflow="overflow" horzOverflow="overflow" wrap="square" lIns="74295" tIns="8890" rIns="74295" bIns="889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オブジェクト 0" style="mso-wrap-distance-right:5.65pt;mso-wrap-distance-bottom:0pt;margin-top:184.5pt;mso-position-vertical-relative:text;mso-position-horizontal-relative:text;position:absolute;height:30pt;mso-wrap-distance-top:0pt;width:212.95pt;mso-wrap-distance-left:5.65pt;margin-left:309.35000000000002pt;z-index:6;" o:spid="_x0000_s1029" o:allowincell="t" o:allowoverlap="t" filled="f" stroked="f" strokeweight="0.5pt" o:spt="202" type="#_x0000_t202">
                <v:fill/>
                <v:stroke linestyle="single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napToGrid w:val="0"/>
                        <w:jc w:val="center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※イスは動きにくく安定した物を使いましょう</w:t>
                      </w:r>
                      <w:r>
                        <w:rPr>
                          <w:rFonts w:hint="eastAsia"/>
                        </w:rPr>
                        <w:br w:type="textWrapping" w:clear="none"/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※イスを壁などの固定した位置におきましょう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eastAsia"/>
        </w:rPr>
        <w:drawing>
          <wp:inline distT="0" distB="0" distL="0" distR="0">
            <wp:extent cx="3016250" cy="1263650"/>
            <wp:effectExtent l="0" t="0" r="0" b="0"/>
            <wp:docPr id="1030" name="Picture 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16250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b w:val="1"/>
          <w:sz w:val="24"/>
        </w:rPr>
      </w:pP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b w:val="1"/>
          <w:sz w:val="24"/>
        </w:rPr>
      </w:pPr>
      <w:r>
        <w:rPr>
          <w:rFonts w:hint="default" w:ascii="UD デジタル 教科書体 N-R" w:hAnsi="UD デジタル 教科書体 N-R" w:eastAsia="UD デジタル 教科書体 N-R"/>
          <w:b w:val="1"/>
        </w:rPr>
        <mc:AlternateContent>
          <mc:Choice Requires="wps">
            <w:drawing>
              <wp:anchor distT="45720" distB="45720" distL="114300" distR="114300" simplePos="0" relativeHeight="3" behindDoc="0" locked="0" layoutInCell="1" hidden="0" allowOverlap="1">
                <wp:simplePos x="0" y="0"/>
                <wp:positionH relativeFrom="margin">
                  <wp:posOffset>25400</wp:posOffset>
                </wp:positionH>
                <wp:positionV relativeFrom="paragraph">
                  <wp:posOffset>297180</wp:posOffset>
                </wp:positionV>
                <wp:extent cx="3657600" cy="876300"/>
                <wp:effectExtent l="635" t="635" r="29845" b="10795"/>
                <wp:wrapTopAndBottom/>
                <wp:docPr id="1031" name="テキスト ボックス 2"/>
                <a:graphic xmlns:a="http://schemas.openxmlformats.org/drawingml/2006/main">
                  <a:graphicData uri="http://schemas.microsoft.com/office/word/2010/wordprocessingShape">
                    <wps:wsp>
                      <wps:cNvPr id="1031" name="テキスト ボックス 2"/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657600" cy="87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①両手を腰にあて、素足で床に立ちます。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②利き足で立ち、もう一方の足を床から離します。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③両目を閉じ、同時に測定を開始します。バランスが崩れた時点までを計測します。</w:t>
                            </w:r>
                          </w:p>
                        </w:txbxContent>
                      </wps:txbx>
                      <wps:bodyPr rot="0" vertOverflow="overflow" horzOverflow="overflow" wrap="square" anchor="t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style="mso-wrap-distance-right:9pt;mso-wrap-distance-bottom:3.6pt;margin-top:23.4pt;mso-position-vertical-relative:text;mso-position-horizontal-relative:margin;v-text-anchor:top;position:absolute;mso-wrap-mode:top-and-bottom;height:69pt;mso-wrap-distance-top:3.6pt;width:288pt;mso-wrap-distance-left:9pt;margin-left:2pt;z-index:3;" o:spid="_x0000_s1031" o:allowincell="t" o:allowoverlap="t" filled="t" fillcolor="#ffffff" stroked="t" strokecolor="#000000" strokeweight="0.7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①両手を腰にあて、素足で床に立ちます。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②利き足で立ち、もう一方の足を床から離します。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eastAsia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③両目を閉じ、同時に測定を開始します。バランスが崩れた時点までを計測します。</w:t>
                      </w:r>
                    </w:p>
                  </w:txbxContent>
                </v:textbox>
                <v:imagedata o:title=""/>
                <w10:wrap type="topAndBottom" anchorx="margin" anchory="text"/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71755" distR="71755" simplePos="0" relativeHeight="11" behindDoc="0" locked="0" layoutInCell="1" hidden="0" allowOverlap="1">
                <wp:simplePos x="0" y="0"/>
                <wp:positionH relativeFrom="column">
                  <wp:posOffset>5173345</wp:posOffset>
                </wp:positionH>
                <wp:positionV relativeFrom="paragraph">
                  <wp:posOffset>184150</wp:posOffset>
                </wp:positionV>
                <wp:extent cx="1757045" cy="1451610"/>
                <wp:effectExtent l="635" t="635" r="29845" b="10795"/>
                <wp:wrapNone/>
                <wp:docPr id="1032" name="オブジェクト 0"/>
                <a:graphic xmlns:a="http://schemas.openxmlformats.org/drawingml/2006/main">
                  <a:graphicData uri="http://schemas.microsoft.com/office/word/2010/wordprocessingShape">
                    <wps:wsp>
                      <wps:cNvPr id="1032" name="オブジェクト 0"/>
                      <wps:cNvSpPr txBox="1"/>
                      <wps:spPr>
                        <a:xfrm>
                          <a:off x="0" y="0"/>
                          <a:ext cx="1757045" cy="1451610"/>
                        </a:xfrm>
                        <a:prstGeom prst="rect">
                          <a:avLst/>
                        </a:prstGeom>
                        <a:noFill/>
                        <a:ln w="6350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rgbClr val="000000"/>
                        </a:lnRef>
                        <a:fillRef idx="0">
                          <a:srgbClr val="000000"/>
                        </a:fillRef>
                        <a:effectRef idx="0">
                          <a:srgbClr val="00000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b w:val="1"/>
                                <w:sz w:val="18"/>
                              </w:rPr>
                              <w:t>次のいずれかが生じた時点で、測定を終了します。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①支持足の位置がずれた時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②腰にあてた手が離れたとき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180" w:hanging="180" w:hangingChars="10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③支持足以外のからだの一部が</w:t>
                            </w:r>
                            <w:r>
                              <w:rPr>
                                <w:rFonts w:hint="eastAsia"/>
                              </w:rPr>
                              <w:br w:type="textWrapping" w:clear="none"/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床に触れた時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④上げた足が支持足に触れた時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⑤閉じた目を開いたとき</w:t>
                            </w:r>
                          </w:p>
                        </w:txbxContent>
                      </wps:txbx>
                      <wps:bodyPr vertOverflow="overflow" horzOverflow="overflow" wrap="square" lIns="74295" tIns="8890" rIns="74295" bIns="889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オブジェクト 0" style="mso-wrap-distance-right:5.65pt;mso-wrap-distance-bottom:0pt;margin-top:14.5pt;mso-position-vertical-relative:text;mso-position-horizontal-relative:text;position:absolute;height:114.3pt;mso-wrap-distance-top:0pt;width:138.35pt;mso-wrap-distance-left:5.65pt;margin-left:407.35pt;z-index:11;" o:spid="_x0000_s1032" o:allowincell="t" o:allowoverlap="t" filled="f" stroked="t" strokecolor="#000000 [3213]" strokeweight="0.5pt" o:spt="202" type="#_x0000_t202">
                <v:fill/>
                <v:stroke linestyle="single" filltype="solid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b w:val="1"/>
                          <w:sz w:val="18"/>
                        </w:rPr>
                        <w:t>次のいずれかが生じた時点で、測定を終了します。</w:t>
                      </w:r>
                    </w:p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①支持足の位置がずれた時</w:t>
                      </w:r>
                    </w:p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②腰にあてた手が離れたとき</w:t>
                      </w:r>
                    </w:p>
                    <w:p>
                      <w:pPr>
                        <w:pStyle w:val="0"/>
                        <w:snapToGrid w:val="0"/>
                        <w:ind w:left="180" w:hanging="180" w:hangingChars="10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③支持足以外のからだの一部が</w:t>
                      </w:r>
                      <w:r>
                        <w:rPr>
                          <w:rFonts w:hint="eastAsia"/>
                        </w:rPr>
                        <w:br w:type="textWrapping" w:clear="none"/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床に触れた時</w:t>
                      </w:r>
                    </w:p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④上げた足が支持足に触れた時</w:t>
                      </w:r>
                    </w:p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⑤閉じた目を開いたとき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eastAsia"/>
        </w:rPr>
        <w:object w:dxaOrig="15023" w:dyaOrig="150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3" style="mso-wrap-distance-right:5.65pt;mso-wrap-distance-bottom:0pt;margin-top:53.95pt;mso-position-vertical-relative:text;mso-position-horizontal-relative:text;position:absolute;mso-wrap-mode:square;height:186.25pt;mso-wrap-distance-top:0pt;width:186.25pt;mso-wrap-distance-left:5.65pt;margin-left:302.75pt;z-index:9;" o:allowincell="t" o:allowoverlap="t" filled="f" o:spt="75" type="#_x0000_t75">
            <v:fill/>
            <v:stroke joinstyle="miter"/>
            <v:imagedata o:title="" r:id="rId8"/>
            <o:lock v:ext="edit" aspectratio="t"/>
            <w10:wrap type="square" side="both" anchorx="text" anchory="text"/>
          </v:shape>
          <o:OLEObject Type="Embed" ProgID="PBrush" ShapeID="_x0000_s1033" DrawAspect="Content" ObjectID="" r:id="rId9"/>
        </w:objec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 xml:space="preserve">(2) </w: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>目を閉じて片足で何秒立つことができますか？【バランステスト】</w:t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sz w:val="24"/>
        </w:rPr>
      </w:pPr>
      <w:r>
        <w:rPr>
          <w:rFonts w:hint="eastAsia"/>
        </w:rPr>
        <mc:AlternateContent>
          <mc:Choice Requires="wps">
            <w:drawing>
              <wp:anchor distT="0" distB="0" distL="71755" distR="71755" simplePos="0" relativeHeight="10" behindDoc="0" locked="0" layoutInCell="1" hidden="0" allowOverlap="1">
                <wp:simplePos x="0" y="0"/>
                <wp:positionH relativeFrom="column">
                  <wp:posOffset>5555615</wp:posOffset>
                </wp:positionH>
                <wp:positionV relativeFrom="paragraph">
                  <wp:posOffset>2204720</wp:posOffset>
                </wp:positionV>
                <wp:extent cx="654685" cy="223520"/>
                <wp:effectExtent l="0" t="0" r="635" b="635"/>
                <wp:wrapNone/>
                <wp:docPr id="1034" name="オブジェクト 0"/>
                <a:graphic xmlns:a="http://schemas.openxmlformats.org/drawingml/2006/main">
                  <a:graphicData uri="http://schemas.microsoft.com/office/word/2010/wordprocessingShape">
                    <wps:wsp>
                      <wps:cNvPr id="1034" name="オブジェクト 0"/>
                      <wps:cNvSpPr txBox="1"/>
                      <wps:spPr>
                        <a:xfrm>
                          <a:off x="0" y="0"/>
                          <a:ext cx="654685" cy="223520"/>
                        </a:xfrm>
                        <a:prstGeom prst="rect">
                          <a:avLst/>
                        </a:prstGeom>
                        <a:noFill/>
                        <a:ln w="6350" cmpd="sng">
                          <a:noFill/>
                        </a:ln>
                      </wps:spPr>
                      <wps:style>
                        <a:lnRef idx="0">
                          <a:srgbClr val="000000"/>
                        </a:lnRef>
                        <a:fillRef idx="0">
                          <a:srgbClr val="000000"/>
                        </a:fillRef>
                        <a:effectRef idx="0">
                          <a:srgbClr val="00000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5cm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程度</w:t>
                            </w:r>
                          </w:p>
                        </w:txbxContent>
                      </wps:txbx>
                      <wps:bodyPr vertOverflow="overflow" horzOverflow="overflow" wrap="square" lIns="74295" tIns="8890" rIns="74295" bIns="889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オブジェクト 0" style="mso-wrap-distance-right:5.65pt;mso-wrap-distance-bottom:0pt;margin-top:173.6pt;mso-position-vertical-relative:text;mso-position-horizontal-relative:text;position:absolute;height:17.600000000000001pt;mso-wrap-distance-top:0pt;width:51.55pt;mso-wrap-distance-left:5.65pt;margin-left:437.45pt;z-index:10;" o:spid="_x0000_s1034" o:allowincell="t" o:allowoverlap="t" filled="f" stroked="f" strokeweight="0.5pt" o:spt="202" type="#_x0000_t202">
                <v:fill/>
                <v:stroke linestyle="single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5cm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程度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default"/>
        </w:rPr>
        <w:drawing>
          <wp:inline distT="0" distB="0" distL="0" distR="0">
            <wp:extent cx="3714750" cy="1822450"/>
            <wp:effectExtent l="0" t="0" r="0" b="0"/>
            <wp:docPr id="1035" name="Picture 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0"/>
        <w:snapToGrid w:val="0"/>
        <w:rPr>
          <w:rFonts w:hint="eastAsia" w:ascii="UD デジタル 教科書体 N-R" w:hAnsi="UD デジタル 教科書体 N-R" w:eastAsia="UD デジタル 教科書体 N-R"/>
          <w:sz w:val="24"/>
        </w:rPr>
      </w:pP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sz w:val="24"/>
        </w:rPr>
      </w:pPr>
      <w:r>
        <w:rPr>
          <w:rFonts w:hint="default" w:ascii="UD デジタル 教科書体 N-R" w:hAnsi="UD デジタル 教科書体 N-R" w:eastAsia="UD デジタル 教科書体 N-R"/>
          <w:b w:val="1"/>
        </w:rPr>
        <mc:AlternateContent>
          <mc:Choice Requires="wps">
            <w:drawing>
              <wp:anchor distT="45720" distB="45720" distL="114300" distR="114300" simplePos="0" relativeHeight="4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311785</wp:posOffset>
                </wp:positionV>
                <wp:extent cx="3695700" cy="666750"/>
                <wp:effectExtent l="635" t="635" r="29845" b="10795"/>
                <wp:wrapTopAndBottom/>
                <wp:docPr id="1036" name="テキスト ボックス 4"/>
                <a:graphic xmlns:a="http://schemas.openxmlformats.org/drawingml/2006/main">
                  <a:graphicData uri="http://schemas.microsoft.com/office/word/2010/wordprocessingShape">
                    <wps:wsp>
                      <wps:cNvPr id="1036" name="テキスト ボックス 4"/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695700" cy="666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①両足のかかとをつけ、足先を</w:t>
                            </w:r>
                            <w:r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  <w:t>5</w:t>
                            </w:r>
                            <w:r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  <w:t>㎝ほど開いて立ちます。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②ひざを曲げずに、前屈し、両手の指先がどこまで届くか</w:t>
                            </w:r>
                            <w:r>
                              <w:rPr>
                                <w:rFonts w:hint="eastAsia"/>
                              </w:rPr>
                              <w:br w:type="textWrapping" w:clear="none"/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計測します。</w:t>
                            </w:r>
                          </w:p>
                        </w:txbxContent>
                      </wps:txbx>
                      <wps:bodyPr rot="0" vertOverflow="overflow" horzOverflow="overflow" wrap="square" anchor="t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style="mso-wrap-distance-right:9pt;mso-wrap-distance-bottom:3.6pt;margin-top:24.55pt;mso-position-vertical-relative:text;mso-position-horizontal:left;mso-position-horizontal-relative:margin;v-text-anchor:top;position:absolute;mso-wrap-mode:top-and-bottom;height:52.5pt;mso-wrap-distance-top:3.6pt;width:291pt;mso-wrap-distance-left:9pt;z-index:4;" o:spid="_x0000_s1036" o:allowincell="t" o:allowoverlap="t" filled="t" fillcolor="#ffffff" stroked="t" strokecolor="#000000" strokeweight="0.7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①両足のかかとをつけ、足先を</w:t>
                      </w:r>
                      <w:r>
                        <w:rPr>
                          <w:rFonts w:hint="default" w:ascii="UD デジタル 教科書体 N-R" w:hAnsi="UD デジタル 教科書体 N-R" w:eastAsia="UD デジタル 教科書体 N-R"/>
                        </w:rPr>
                        <w:t>5</w:t>
                      </w:r>
                      <w:r>
                        <w:rPr>
                          <w:rFonts w:hint="default" w:ascii="UD デジタル 教科書体 N-R" w:hAnsi="UD デジタル 教科書体 N-R" w:eastAsia="UD デジタル 教科書体 N-R"/>
                        </w:rPr>
                        <w:t>㎝ほど開いて立ちます。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eastAsia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②ひざを曲げずに、前屈し、両手の指先がどこまで届くか</w:t>
                      </w:r>
                      <w:r>
                        <w:rPr>
                          <w:rFonts w:hint="eastAsia"/>
                        </w:rPr>
                        <w:br w:type="textWrapping" w:clear="none"/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計測します。</w:t>
                      </w:r>
                    </w:p>
                  </w:txbxContent>
                </v:textbox>
                <v:imagedata o:title=""/>
                <w10:wrap type="topAndBottom" anchorx="margin" anchory="text"/>
              </v:shape>
            </w:pict>
          </mc:Fallback>
        </mc:AlternateContent>
      </w:r>
      <w:r>
        <w:rPr>
          <w:rFonts w:hint="eastAsia"/>
        </w:rPr>
        <w:object w:dxaOrig="15023" w:dyaOrig="96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7" style="mso-wrap-distance-right:16pt;mso-wrap-distance-bottom:0pt;margin-top:28.5pt;mso-position-vertical-relative:text;mso-position-horizontal-relative:text;position:absolute;mso-wrap-mode:square;height:129.80000000000001pt;mso-wrap-distance-top:0pt;width:202.15pt;mso-wrap-distance-left:16pt;margin-left:309.35000000000002pt;z-index:13;" o:allowincell="t" o:allowoverlap="t" filled="f" o:spt="75" type="#_x0000_t75">
            <v:fill/>
            <v:stroke joinstyle="miter"/>
            <v:imagedata o:title="" r:id="rId11"/>
            <o:lock v:ext="edit" aspectratio="t"/>
            <w10:wrap type="square" side="both" anchorx="text" anchory="text"/>
          </v:shape>
          <o:OLEObject Type="Embed" ProgID="PBrush" ShapeID="_x0000_s1037" DrawAspect="Content" ObjectID="" r:id="rId12"/>
        </w:object>
      </w:r>
      <w:r>
        <w:rPr>
          <w:rFonts w:hint="eastAsia" w:ascii="UD デジタル 教科書体 N-R" w:hAnsi="UD デジタル 教科書体 N-R" w:eastAsia="UD デジタル 教科書体 N-R"/>
          <w:sz w:val="24"/>
        </w:rPr>
        <w:t xml:space="preserve">(3) </w:t>
      </w:r>
      <w:r>
        <w:rPr>
          <w:rFonts w:hint="eastAsia" w:ascii="UD デジタル 教科書体 N-R" w:hAnsi="UD デジタル 教科書体 N-R" w:eastAsia="UD デジタル 教科書体 N-R"/>
          <w:sz w:val="24"/>
        </w:rPr>
        <w:t>立ったままひざを曲げずに指先が地面につきますか？【柔軟性テスト】</w:t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sz w:val="24"/>
        </w:rPr>
      </w:pPr>
      <w:r>
        <w:rPr>
          <w:rFonts w:hint="default"/>
        </w:rPr>
        <w:drawing>
          <wp:inline distT="0" distB="0" distL="0" distR="0">
            <wp:extent cx="3663950" cy="1117600"/>
            <wp:effectExtent l="0" t="0" r="0" b="0"/>
            <wp:docPr id="1038" name="Picture 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63950" cy="11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sz w:val="24"/>
        </w:rPr>
      </w:pPr>
    </w:p>
    <w:p>
      <w:pPr>
        <w:pStyle w:val="0"/>
        <w:snapToGrid w:val="0"/>
        <w:jc w:val="center"/>
        <w:rPr>
          <w:rFonts w:hint="eastAsia" w:ascii="UD デジタル 教科書体 N-R" w:hAnsi="UD デジタル 教科書体 N-R" w:eastAsia="UD デジタル 教科書体 N-R"/>
          <w:b w:val="1"/>
          <w:sz w:val="28"/>
        </w:rPr>
      </w:pPr>
      <w:r>
        <w:rPr>
          <w:rFonts w:hint="eastAsia" w:ascii="UD デジタル 教科書体 N-R" w:hAnsi="UD デジタル 教科書体 N-R" w:eastAsia="UD デジタル 教科書体 N-R"/>
          <w:b w:val="1"/>
          <w:sz w:val="28"/>
        </w:rPr>
        <w:t>結果は「</w:t>
      </w:r>
      <w:r>
        <w:rPr>
          <w:rFonts w:hint="eastAsia" w:ascii="Segoe UI Symbol" w:hAnsi="Segoe UI Symbol" w:eastAsia="UD デジタル 教科書体 N-R"/>
          <w:b w:val="1"/>
          <w:sz w:val="28"/>
        </w:rPr>
        <w:t>チェックシート～運動編～」に記入します。</w:t>
      </w:r>
    </w:p>
    <w:sectPr>
      <w:pgSz w:w="11906" w:h="16838"/>
      <w:pgMar w:top="720" w:right="720" w:bottom="720" w:left="720" w:header="851" w:footer="992" w:gutter="0"/>
      <w:cols w:space="720"/>
      <w:textDirection w:val="lrTb"/>
      <w:docGrid w:type="lines" w:linePitch="360"/>
    </w:sectPr>
  </w:body>
</w:document>
</file>

<file path=word/commentsExtended.xml><?xml version="1.0" encoding="utf-8"?>
<w15:commentsEx xmlns:w15="http://schemas.microsoft.com/office/word/2012/wordml" xmlns:mc="http://schemas.openxmlformats.org/markup-compatibility/2006" mc:Ignorable="w15"/>
</file>

<file path=word/fontTable.xml><?xml version="1.0" encoding="utf-8"?>
<w:font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font w:name="游明朝">
    <w:panose1 w:val="00000000000000000000"/>
    <w:charset w:val="80"/>
    <w:family w:val="roman"/>
    <w:notTrueType/>
    <w:pitch w:val="variable"/>
    <w:sig w:usb0="00000000" w:usb1="00000000" w:usb2="00000000" w:usb3="00000000" w:csb0="01008200" w:csb1="00000000"/>
  </w:font>
  <w:font w:name="Times New Roman">
    <w:panose1 w:val="00000000000000000000"/>
    <w:charset w:val="00"/>
    <w:family w:val="roman"/>
    <w:notTrueType/>
    <w:pitch w:val="variable"/>
    <w:sig w:usb0="00000000" w:usb1="00000000" w:usb2="00000000" w:usb3="00000000" w:csb0="FF000000" w:csb1="00000000"/>
  </w:font>
  <w:font w:name="UD デジタル 教科書体 N-R">
    <w:panose1 w:val="00000000000000000000"/>
    <w:charset w:val="80"/>
    <w:family w:val="roman"/>
    <w:notTrueType/>
    <w:pitch w:val="fixed"/>
    <w:sig w:usb0="00000000" w:usb1="00000000" w:usb2="00000000" w:usb3="00000000" w:csb0="01008200" w:csb1="00000000"/>
  </w:font>
  <w:font w:name="ＭＳ ゴシック">
    <w:panose1 w:val="00000000000000000000"/>
    <w:charset w:val="80"/>
    <w:family w:val="modern"/>
    <w:notTrueType/>
    <w:pitch w:val="fixed"/>
    <w:sig w:usb0="00000000" w:usb1="00000000" w:usb2="00000000" w:usb3="00000000" w:csb0="01008200" w:csb1="00000000"/>
  </w:font>
  <w:font w:name="Segoe UI Symbol">
    <w:panose1 w:val="00000000000000000000"/>
    <w:charset w:val="00"/>
    <w:family w:val="swiss"/>
    <w:notTrueType/>
    <w:pitch w:val="variable"/>
    <w:sig w:usb0="00000000" w:usb1="00000000" w:usb2="00000000" w:usb3="00000000" w:csb0="FF000000" w:csb1="00000000"/>
  </w:font>
  <w:font w:name="游ゴシック Light">
    <w:panose1 w:val="00000000000000000000"/>
    <w:charset w:val="80"/>
    <w:family w:val="modern"/>
    <w:notTrueType/>
    <w:pitch w:val="variable"/>
    <w:sig w:usb0="00000000" w:usb1="00000000" w:usb2="00000000" w:usb3="00000000" w:csb0="01008200" w:csb1="00000000"/>
  </w:font>
  <w:font w:name="ＭＳ 明朝">
    <w:panose1 w:val="00000000000000000000"/>
    <w:charset w:val="80"/>
    <w:family w:val="roman"/>
    <w:notTrueType/>
    <w:pitch w:val="fixed"/>
    <w:sig w:usb0="00000000" w:usb1="00000000" w:usb2="00000000" w:usb3="00000000" w:csb0="01008200" w:csb1="00000000"/>
  </w:font>
  <w:font w:name="Century">
    <w:panose1 w:val="00000000000000000000"/>
    <w:charset w:val="00"/>
    <w:family w:val="roman"/>
    <w:notTrueType/>
    <w:pitch w:val="variable"/>
    <w:sig w:usb0="00000000" w:usb1="00000000" w:usb2="00000000" w:usb3="00000000" w:csb0="FF000000" w:csb1="00000000"/>
  </w:font>
  <w:font w:name="UD デジタル 教科書体 N-R">
    <w:panose1 w:val="00000800000000000000"/>
    <w:charset w:val="80"/>
    <w:family w:val="roman"/>
    <w:notTrueType/>
    <w:pitch w:val="fixed"/>
    <w:sig w:usb0="00000000" w:usb1="00000000" w:usb2="00000000" w:usb3="00000000" w:csb0="01008200" w:csb1="00000000"/>
  </w:font>
</w:fonts>
</file>

<file path=word/settings.xml><?xml version="1.0" encoding="utf-8"?>
<w:setting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zoom w:percent="120"/>
  <w:bordersDoNotSurroundHeader/>
  <w:bordersDoNotSurroundFooter/>
  <w:defaultTabStop w:val="840"/>
  <w:hyphenationZone w:val="0"/>
  <w:defaultTableStyle w:val="19"/>
  <w:drawingGridHorizontalSpacing w:val="105"/>
  <w:displayHorizontalDrawingGridEvery w:val="0"/>
  <w:displayVerticalDrawingGridEvery w:val="2"/>
  <w:characterSpacingControl w:val="compressPunctuation"/>
  <w:hdrShapeDefaults>
    <o:shapelayout v:ext="edit"/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 xmlns:m="http://schemas.openxmlformats.org/officeDocument/2006/math">
    <m:mathFont m:val="Cambria Math"/>
    <m:brkBin m:val="before"/>
    <m:brkBinSub m:val="--"/>
    <m:smallFrac m:val="0"/>
    <m:dispDef/>
    <m:lMargin m:val="0"/>
    <m:rMargin m:val="0"/>
    <m:defJc m:val="centerGroup"/>
    <m:wrapIndent m:val="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layout v:ext="edit"/>
  </w:shapeDefaults>
  <w:decimalSymbol w:val="."/>
  <w:listSeparator w:val=","/>
  <w15:chartTrackingRefBased/>
</w:settings>
</file>

<file path=word/styles.xml><?xml version="1.0" encoding="utf-8"?>
<w:style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docDefaults>
    <w:rPrDefault>
      <w:rPr>
        <w:rFonts w:asciiTheme="minorHAnsi" w:hAnsiTheme="minorHAnsi" w:eastAsiaTheme="minorEastAsia"/>
        <w:kern w:val="2"/>
        <w:sz w:val="21"/>
      </w:rPr>
    </w:rPrDefault>
  </w:docDefaults>
  <w:style w:type="paragraph" w:styleId="0" w:default="1">
    <w:name w:val="Normal"/>
    <w:next w:val="0"/>
    <w:link w:val="0"/>
    <w:uiPriority w:val="0"/>
    <w:qFormat/>
    <w:pPr>
      <w:widowControl w:val="0"/>
      <w:jc w:val="both"/>
    </w:pPr>
    <w:rPr/>
  </w:style>
  <w:style w:type="character" w:styleId="10" w:default="1">
    <w:name w:val="Default Paragraph Font"/>
    <w:next w:val="10"/>
    <w:link w:val="0"/>
    <w:uiPriority w:val="0"/>
    <w:semiHidden/>
    <w:rPr/>
  </w:style>
  <w:style w:type="table" w:styleId="11" w:default="1">
    <w:name w:val="Normal Table"/>
    <w:next w:val="11"/>
    <w:link w:val="0"/>
    <w:uiPriority w:val="0"/>
    <w:semiHidden/>
    <w:rPr/>
    <w:tblPr>
      <w:tblInd w:w="0" w:type="dxa"/>
      <w:tblCellMar>
        <w:left w:w="108" w:type="dxa"/>
        <w:right w:w="108" w:type="dxa"/>
        <w:top w:w="0" w:type="dxa"/>
        <w:bottom w:w="0" w:type="dxa"/>
      </w:tblCellMar>
    </w:tblPr>
    <w:trPr/>
    <w:tcPr/>
  </w:style>
  <w:style w:type="character" w:styleId="15">
    <w:name w:val="footnote reference"/>
    <w:basedOn w:val="10"/>
    <w:next w:val="15"/>
    <w:link w:val="0"/>
    <w:uiPriority w:val="0"/>
    <w:semiHidden/>
    <w:rPr>
      <w:vertAlign w:val="superscript"/>
    </w:rPr>
  </w:style>
  <w:style w:type="character" w:styleId="16">
    <w:name w:val="endnote reference"/>
    <w:basedOn w:val="10"/>
    <w:next w:val="16"/>
    <w:link w:val="0"/>
    <w:uiPriority w:val="0"/>
    <w:semiHidden/>
    <w:rPr>
      <w:vertAlign w:val="superscript"/>
    </w:rPr>
  </w:style>
  <w:style w:type="character" w:styleId="17">
    <w:name w:val="Hyperlink"/>
    <w:basedOn w:val="10"/>
    <w:next w:val="17"/>
    <w:link w:val="0"/>
    <w:uiPriority w:val="0"/>
    <w:rPr>
      <w:color w:val="0563C1" w:themeColor="hyperlink"/>
      <w:u w:val="single" w:color="auto"/>
    </w:rPr>
  </w:style>
  <w:style w:type="character" w:styleId="18" w:customStyle="1">
    <w:name w:val="未解決のメンション1"/>
    <w:basedOn w:val="10"/>
    <w:next w:val="18"/>
    <w:link w:val="0"/>
    <w:uiPriority w:val="0"/>
    <w:rPr>
      <w:color w:val="605E5C"/>
      <w:shd w:val="clear" w:color="auto" w:fill="E1DFDD"/>
    </w:rPr>
  </w:style>
  <w:style w:type="table" w:styleId="19" w:customStyle="1">
    <w:name w:val="表（シンプル 1）"/>
    <w:basedOn w:val="11"/>
    <w:next w:val="19"/>
    <w:link w:val="0"/>
    <w:uiPriority w:val="0"/>
    <w:tblPr>
      <w:tblStyleRowBandSize w:val="1"/>
      <w:tblStyleColBandSize w:val="1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rPr/>
    <w:tcPr/>
  </w:style>
</w:styles>
</file>

<file path=word/_rels/document.xml.rels><?xml version="1.0" encoding="UTF-8"?><Relationships xmlns="http://schemas.openxmlformats.org/package/2006/relationships"><Relationship Id="rId1" Type="http://schemas.openxmlformats.org/officeDocument/2006/relationships/fontTable" Target="fontTable.xml" /><Relationship Id="rId2" Type="http://schemas.openxmlformats.org/officeDocument/2006/relationships/styles" Target="styles.xml" /><Relationship Id="rId3" Type="http://schemas.openxmlformats.org/officeDocument/2006/relationships/settings" Target="settings.xml" /><Relationship Id="rId4" Type="http://schemas.openxmlformats.org/officeDocument/2006/relationships/theme" Target="theme/theme1.xml" /><Relationship Id="rId5" Type="http://schemas.openxmlformats.org/officeDocument/2006/relationships/image" Target="media/image1.emf" /><Relationship Id="rId6" Type="http://schemas.openxmlformats.org/officeDocument/2006/relationships/oleObject" Target="embeddings/oleObject1.bin" /><Relationship Id="rId7" Type="http://schemas.openxmlformats.org/officeDocument/2006/relationships/image" Target="media/image2.emf" /><Relationship Id="rId8" Type="http://schemas.openxmlformats.org/officeDocument/2006/relationships/image" Target="media/image3.emf" /><Relationship Id="rId9" Type="http://schemas.openxmlformats.org/officeDocument/2006/relationships/oleObject" Target="embeddings/oleObject2.bin" /><Relationship Id="rId10" Type="http://schemas.openxmlformats.org/officeDocument/2006/relationships/image" Target="media/image4.emf" /><Relationship Id="rId11" Type="http://schemas.openxmlformats.org/officeDocument/2006/relationships/image" Target="media/image5.emf" /><Relationship Id="rId12" Type="http://schemas.openxmlformats.org/officeDocument/2006/relationships/oleObject" Target="embeddings/oleObject3.bin" /><Relationship Id="rId13" Type="http://schemas.openxmlformats.org/officeDocument/2006/relationships/image" Target="media/image6.emf" /><Relationship Id="rId14" Type="http://schemas.microsoft.com/office/2011/relationships/commentsExtended" Target="commentsExtended.xml" /></Relationships>
</file>

<file path=word/theme/theme1.xml><?xml version="1.0" encoding="utf-8"?>
<a:theme xmlns:a="http://schemas.openxmlformats.org/drawingml/2006/main" name="標準">
  <a:themeElements>
    <a:clrScheme name="標準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標準">
      <a:majorFont>
        <a:latin typeface="游ゴシック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標準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>
    <a:txDef>
      <a:spPr>
        <a:xfrm/>
        <a:custGeom>
          <a:avLst/>
          <a:gdLst/>
          <a:ahLst/>
          <a:cxnLst/>
          <a:rect l="l" t="t" r="r" b="b"/>
          <a:pathLst/>
        </a:custGeom>
        <a:noFill/>
        <a:ln w="6350" cmpd="sng">
          <a:noFill/>
          <a:headEnd/>
          <a:tailEnd/>
        </a:ln>
      </a:spPr>
      <a:bodyPr vertOverflow="overflow" horzOverflow="overflow" lIns="74295" tIns="8890" rIns="74295" bIns="8890"/>
      <a:lstStyle/>
      <a:style>
        <a:lnRef idx="0">
          <a:srgbClr val="000000"/>
        </a:lnRef>
        <a:fillRef idx="0">
          <a:srgbClr val="000000"/>
        </a:fillRef>
        <a:effectRef idx="0">
          <a:srgbClr val="000000"/>
        </a:effectRef>
        <a:fontRef idx="minor">
          <a:schemeClr val="dk1"/>
        </a:fontRef>
      </a:style>
    </a:txDef>
  </a:objectDefaults>
  <a:extraClrSchemeLst/>
</a:theme>
</file>

<file path=docProps/app.xml><?xml version="1.0" encoding="utf-8"?>
<Properties xmlns:vt="http://schemas.openxmlformats.org/officeDocument/2006/docPropsVTypes" xmlns="http://schemas.openxmlformats.org/officeDocument/2006/extended-properties">
  <Template>Normal.dot</Template>
  <TotalTime>0</TotalTime>
  <Pages>1</Pages>
  <Words>8</Words>
  <Characters>557</Characters>
  <Application>JUST Note</Application>
  <Lines>37</Lines>
  <Paragraphs>24</Paragraphs>
  <CharactersWithSpaces>560</CharactersWithSpaces>
  <AppVersion>4.0</AppVersion>
</Properties>
</file>

<file path=docProps/core.xml><?xml version="1.0" encoding="utf-8"?>
<cp:coreProperties xmlns:dc="http://purl.org/dc/elements/1.1/" xmlns:dcterms="http://purl.org/dc/terms/" xmlns:dcmitype="http://purl.org/dc/dcmitype/" xmlns:xsi="http://www.w3.org/2001/XMLSchema-instance" xmlns:cp="http://schemas.openxmlformats.org/package/2006/metadata/core-properties">
  <cp:lastModifiedBy>嶋　勇輔</cp:lastModifiedBy>
  <dcterms:modified xsi:type="dcterms:W3CDTF">2023-03-27T11:33:40Z</dcterms:modified>
  <cp:revision>0</cp:revision>
</cp:coreProperties>
</file>