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r>
        <w:rPr>
          <w:rFonts w:hint="eastAsia" w:ascii="ＭＳ 明朝" w:hAnsi="ＭＳ 明朝"/>
        </w:rPr>
        <w:t>お知らせ</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静岡県内での小規模施設特定有線一般放送の事業を廃止したときは、放送法第</w:t>
      </w:r>
      <w:r>
        <w:rPr>
          <w:rFonts w:hint="default" w:ascii="ＭＳ 明朝" w:hAnsi="ＭＳ 明朝"/>
        </w:rPr>
        <w:t>135</w:t>
      </w:r>
      <w:r>
        <w:rPr>
          <w:rFonts w:hint="eastAsia" w:ascii="ＭＳ 明朝" w:hAnsi="ＭＳ 明朝"/>
        </w:rPr>
        <w:t>条第１項の規定に基づき、このファイルにある「小規模施設特定有線一般放送の業務の廃止届出書」を、速やかに、静岡県知事に提出してください。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　このファイルに含まれるもの</w:t>
      </w:r>
    </w:p>
    <w:p>
      <w:pPr>
        <w:pStyle w:val="0"/>
        <w:rPr>
          <w:rFonts w:hint="default" w:ascii="ＭＳ 明朝" w:hAnsi="ＭＳ 明朝"/>
        </w:rPr>
      </w:pPr>
      <w:r>
        <w:rPr>
          <w:rFonts w:hint="eastAsia" w:ascii="ＭＳ 明朝" w:hAnsi="ＭＳ 明朝"/>
        </w:rPr>
        <w:t>　　・　この「おしらせ」</w:t>
      </w:r>
    </w:p>
    <w:p>
      <w:pPr>
        <w:pStyle w:val="0"/>
        <w:rPr>
          <w:rFonts w:hint="default" w:ascii="ＭＳ 明朝" w:hAnsi="ＭＳ 明朝"/>
        </w:rPr>
      </w:pPr>
      <w:r>
        <w:rPr>
          <w:rFonts w:hint="eastAsia" w:ascii="ＭＳ 明朝" w:hAnsi="ＭＳ 明朝"/>
        </w:rPr>
        <w:t>　　・　小規模施設特定有線一般放送の業務の廃止届出書</w:t>
      </w:r>
    </w:p>
    <w:p>
      <w:pPr>
        <w:pStyle w:val="0"/>
        <w:rPr>
          <w:rFonts w:hint="default" w:ascii="ＭＳ 明朝" w:hAnsi="ＭＳ 明朝"/>
        </w:rPr>
      </w:pPr>
      <w:r>
        <w:rPr>
          <w:rFonts w:hint="eastAsia" w:ascii="ＭＳ 明朝" w:hAnsi="ＭＳ 明朝"/>
        </w:rPr>
        <w:t>　　・　上記届出書の記載例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　提出書類、受付期間等について</w:t>
      </w:r>
    </w:p>
    <w:tbl>
      <w:tblPr>
        <w:tblStyle w:val="11"/>
        <w:tblW w:w="9610" w:type="dxa"/>
        <w:tblInd w:w="738" w:type="dxa"/>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Layout w:type="fixed"/>
        <w:tblLook w:firstRow="1" w:lastRow="1" w:firstColumn="1" w:lastColumn="1" w:noHBand="0" w:noVBand="0" w:val="01E0"/>
      </w:tblPr>
      <w:tblGrid>
        <w:gridCol w:w="630"/>
        <w:gridCol w:w="630"/>
        <w:gridCol w:w="840"/>
        <w:gridCol w:w="7510"/>
      </w:tblGrid>
      <w:tr>
        <w:trPr/>
        <w:tc>
          <w:tcPr>
            <w:tcW w:w="630" w:type="dxa"/>
            <w:vMerge w:val="restart"/>
            <w:tcBorders>
              <w:top w:val="single" w:color="99CCFF" w:sz="12" w:space="0"/>
              <w:left w:val="single" w:color="99CCFF"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提出書類</w:t>
            </w:r>
          </w:p>
        </w:tc>
        <w:tc>
          <w:tcPr>
            <w:tcW w:w="8980" w:type="dxa"/>
            <w:gridSpan w:val="3"/>
            <w:tcBorders>
              <w:top w:val="single" w:color="99CCFF" w:sz="12" w:space="0"/>
              <w:left w:val="none" w:color="auto" w:sz="0" w:space="0"/>
              <w:bottom w:val="none" w:color="auto" w:sz="0" w:space="0"/>
              <w:right w:val="single" w:color="99CCFF"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小規模施設特定有線一般放送の業務の廃止届出書　１部提出してください。</w:t>
            </w:r>
          </w:p>
        </w:tc>
      </w:tr>
      <w:tr>
        <w:trPr/>
        <w:tc>
          <w:tcPr>
            <w:tcW w:w="630" w:type="dxa"/>
            <w:vMerge w:val="continue"/>
            <w:tcBorders>
              <w:top w:val="none" w:color="auto" w:sz="0" w:space="0"/>
              <w:left w:val="single" w:color="99CCFF"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30" w:type="dxa"/>
            <w:vAlign w:val="center"/>
          </w:tcPr>
          <w:p>
            <w:pPr>
              <w:pStyle w:val="0"/>
              <w:jc w:val="center"/>
              <w:rPr>
                <w:rFonts w:hint="default" w:ascii="ＭＳ 明朝" w:hAnsi="ＭＳ 明朝"/>
              </w:rPr>
            </w:pPr>
            <w:r>
              <w:rPr>
                <w:rFonts w:hint="eastAsia" w:ascii="ＭＳ 明朝" w:hAnsi="ＭＳ 明朝"/>
              </w:rPr>
              <w:t>添付書類</w:t>
            </w:r>
          </w:p>
        </w:tc>
        <w:tc>
          <w:tcPr>
            <w:tcW w:w="8350" w:type="dxa"/>
            <w:gridSpan w:val="2"/>
            <w:tcBorders>
              <w:top w:val="none" w:color="auto" w:sz="0" w:space="0"/>
              <w:left w:val="none" w:color="auto" w:sz="0" w:space="0"/>
              <w:bottom w:val="none" w:color="auto" w:sz="0" w:space="0"/>
              <w:right w:val="single" w:color="99CCFF" w:sz="12" w:space="0"/>
              <w:tl2br w:val="none" w:color="auto" w:sz="0" w:space="0"/>
              <w:tr2bl w:val="none" w:color="auto" w:sz="0" w:space="0"/>
            </w:tcBorders>
            <w:vAlign w:val="top"/>
          </w:tcPr>
          <w:p>
            <w:pPr>
              <w:pStyle w:val="0"/>
              <w:ind w:left="220" w:hanging="220" w:hangingChars="100"/>
              <w:rPr>
                <w:rFonts w:hint="default" w:ascii="ＭＳ 明朝" w:hAnsi="ＭＳ 明朝"/>
              </w:rPr>
            </w:pPr>
            <w:r>
              <w:rPr>
                <w:rFonts w:hint="eastAsia" w:ascii="ＭＳ 明朝" w:hAnsi="ＭＳ 明朝"/>
              </w:rPr>
              <w:t>・添付いただく書類はありません。</w:t>
            </w:r>
          </w:p>
          <w:p>
            <w:pPr>
              <w:pStyle w:val="0"/>
              <w:ind w:left="220" w:hanging="220" w:hangingChars="100"/>
              <w:rPr>
                <w:rFonts w:hint="default" w:ascii="ＭＳ 明朝" w:hAnsi="ＭＳ 明朝"/>
              </w:rPr>
            </w:pPr>
          </w:p>
        </w:tc>
      </w:tr>
      <w:tr>
        <w:trPr/>
        <w:tc>
          <w:tcPr>
            <w:tcW w:w="630" w:type="dxa"/>
            <w:vMerge w:val="continue"/>
            <w:tcBorders>
              <w:top w:val="none" w:color="auto" w:sz="0" w:space="0"/>
              <w:left w:val="single" w:color="99CCFF" w:sz="12" w:space="0"/>
              <w:bottom w:val="single" w:color="99CCFF"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8980" w:type="dxa"/>
            <w:gridSpan w:val="3"/>
            <w:tcBorders>
              <w:top w:val="none" w:color="auto" w:sz="0" w:space="0"/>
              <w:left w:val="none" w:color="auto" w:sz="0" w:space="0"/>
              <w:bottom w:val="single" w:color="99CCFF" w:sz="12" w:space="0"/>
              <w:right w:val="single" w:color="99CCFF"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◆注意事項◆</w:t>
            </w:r>
          </w:p>
          <w:p>
            <w:pPr>
              <w:pStyle w:val="0"/>
              <w:rPr>
                <w:rFonts w:hint="default" w:ascii="ＭＳ 明朝" w:hAnsi="ＭＳ 明朝"/>
              </w:rPr>
            </w:pPr>
            <w:r>
              <w:rPr>
                <w:rFonts w:hint="eastAsia" w:ascii="ＭＳ 明朝" w:hAnsi="ＭＳ 明朝"/>
              </w:rPr>
              <w:t>　・届出書の欄外に、必ずご担当の方のお名前・ご連絡先を記載してください。</w:t>
            </w:r>
          </w:p>
        </w:tc>
      </w:tr>
      <w:tr>
        <w:trPr/>
        <w:tc>
          <w:tcPr>
            <w:tcW w:w="630" w:type="dxa"/>
            <w:vMerge w:val="restart"/>
            <w:tcBorders>
              <w:top w:val="single" w:color="99CCFF" w:sz="12" w:space="0"/>
              <w:left w:val="single" w:color="99CCFF"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提出方法等</w:t>
            </w:r>
          </w:p>
        </w:tc>
        <w:tc>
          <w:tcPr>
            <w:tcW w:w="1470" w:type="dxa"/>
            <w:gridSpan w:val="2"/>
            <w:tcBorders>
              <w:top w:val="single" w:color="99CCFF"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rPr>
              <w:t>提出時期</w:t>
            </w:r>
          </w:p>
        </w:tc>
        <w:tc>
          <w:tcPr>
            <w:tcW w:w="7510" w:type="dxa"/>
            <w:tcBorders>
              <w:top w:val="single" w:color="99CCFF" w:sz="12" w:space="0"/>
              <w:left w:val="none" w:color="auto" w:sz="0" w:space="0"/>
              <w:bottom w:val="none" w:color="auto" w:sz="0" w:space="0"/>
              <w:right w:val="single" w:color="99CCFF" w:sz="12" w:space="0"/>
              <w:tl2br w:val="none" w:color="auto" w:sz="0" w:space="0"/>
              <w:tr2bl w:val="none" w:color="auto" w:sz="0" w:space="0"/>
            </w:tcBorders>
            <w:vAlign w:val="top"/>
          </w:tcPr>
          <w:p>
            <w:pPr>
              <w:pStyle w:val="0"/>
              <w:ind w:left="220" w:hanging="220" w:hangingChars="100"/>
              <w:rPr>
                <w:rFonts w:hint="default" w:ascii="ＭＳ 明朝" w:hAnsi="ＭＳ 明朝"/>
              </w:rPr>
            </w:pPr>
            <w:r>
              <w:rPr>
                <w:rFonts w:hint="eastAsia" w:ascii="ＭＳ 明朝" w:hAnsi="ＭＳ 明朝"/>
              </w:rPr>
              <w:t>・小規模施設特定有線一般放送の業務を廃止したときは、速やかに提出してください。</w:t>
            </w:r>
          </w:p>
        </w:tc>
      </w:tr>
      <w:tr>
        <w:trPr/>
        <w:tc>
          <w:tcPr>
            <w:tcW w:w="630" w:type="dxa"/>
            <w:vMerge w:val="continue"/>
            <w:tcBorders>
              <w:top w:val="none" w:color="auto" w:sz="0" w:space="0"/>
              <w:left w:val="single" w:color="99CCFF" w:sz="12" w:space="0"/>
              <w:bottom w:val="single" w:color="99CCFF" w:sz="12"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470" w:type="dxa"/>
            <w:gridSpan w:val="2"/>
            <w:tcBorders>
              <w:top w:val="none" w:color="auto" w:sz="0" w:space="0"/>
              <w:left w:val="none" w:color="auto" w:sz="0" w:space="0"/>
              <w:bottom w:val="single" w:color="99CCFF"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提出方法</w:t>
            </w:r>
          </w:p>
        </w:tc>
        <w:tc>
          <w:tcPr>
            <w:tcW w:w="7510" w:type="dxa"/>
            <w:tcBorders>
              <w:top w:val="none" w:color="auto" w:sz="0" w:space="0"/>
              <w:left w:val="none" w:color="auto" w:sz="0" w:space="0"/>
              <w:bottom w:val="single" w:color="99CCFF" w:sz="12" w:space="0"/>
              <w:right w:val="single" w:color="99CCFF" w:sz="12"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・電子メールで提出する場合</w:t>
            </w:r>
          </w:p>
          <w:p>
            <w:pPr>
              <w:pStyle w:val="0"/>
              <w:ind w:firstLine="220" w:firstLineChars="100"/>
              <w:rPr>
                <w:rFonts w:hint="default" w:ascii="ＭＳ 明朝" w:hAnsi="ＭＳ 明朝"/>
                <w:color w:val="auto"/>
              </w:rPr>
            </w:pPr>
            <w:r>
              <w:rPr>
                <w:rFonts w:hint="eastAsia" w:ascii="ＭＳ 明朝" w:hAnsi="ＭＳ 明朝"/>
                <w:color w:val="auto"/>
              </w:rPr>
              <w:t>以下のメールアドレス宛て送付してください。</w:t>
            </w:r>
          </w:p>
          <w:p>
            <w:pPr>
              <w:pStyle w:val="0"/>
              <w:ind w:firstLine="220" w:firstLineChars="100"/>
              <w:rPr>
                <w:rFonts w:hint="default" w:ascii="ＭＳ 明朝" w:hAnsi="ＭＳ 明朝"/>
                <w:color w:val="auto"/>
              </w:rPr>
            </w:pPr>
            <w:r>
              <w:rPr>
                <w:rFonts w:hint="eastAsia" w:ascii="ＭＳ 明朝" w:hAnsi="ＭＳ 明朝"/>
                <w:color w:val="auto"/>
              </w:rPr>
              <w:t>電子メールを送付する際には、ファイルにパスワードを設定する等の対応をお願いします。</w:t>
            </w:r>
          </w:p>
          <w:p>
            <w:pPr>
              <w:pStyle w:val="0"/>
              <w:ind w:firstLine="220" w:firstLineChars="100"/>
              <w:rPr>
                <w:rFonts w:hint="default" w:ascii="ＭＳ 明朝" w:hAnsi="ＭＳ 明朝"/>
                <w:color w:val="auto"/>
              </w:rPr>
            </w:pPr>
            <w:r>
              <w:rPr>
                <w:rFonts w:hint="eastAsia" w:ascii="ＭＳ 明朝" w:hAnsi="ＭＳ 明朝"/>
                <w:color w:val="auto"/>
              </w:rPr>
              <w:t>メールアドレス：</w:t>
            </w:r>
            <w:r>
              <w:rPr>
                <w:rFonts w:hint="eastAsia" w:ascii="ＭＳ 明朝" w:hAnsi="ＭＳ 明朝"/>
                <w:color w:val="auto"/>
              </w:rPr>
              <w:t>digital</w:t>
            </w:r>
            <w:r>
              <w:rPr>
                <w:rFonts w:hint="eastAsia" w:ascii="ＭＳ 明朝" w:hAnsi="ＭＳ 明朝"/>
                <w:color w:val="auto"/>
              </w:rPr>
              <w:t>＠</w:t>
            </w:r>
            <w:r>
              <w:rPr>
                <w:rFonts w:hint="eastAsia" w:ascii="ＭＳ 明朝" w:hAnsi="ＭＳ 明朝"/>
                <w:color w:val="auto"/>
              </w:rPr>
              <w:t>pref.shizuoka.lg.jp</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・持参又は郵送で提出する場合</w:t>
            </w:r>
          </w:p>
          <w:p>
            <w:pPr>
              <w:pStyle w:val="0"/>
              <w:ind w:firstLine="220" w:firstLineChars="100"/>
              <w:rPr>
                <w:rFonts w:hint="default" w:ascii="ＭＳ 明朝" w:hAnsi="ＭＳ 明朝"/>
              </w:rPr>
            </w:pPr>
            <w:r>
              <w:rPr>
                <w:rFonts w:hint="eastAsia" w:ascii="ＭＳ 明朝" w:hAnsi="ＭＳ 明朝"/>
              </w:rPr>
              <w:t>受付窓口へ持参又は郵送してください。</w:t>
            </w:r>
          </w:p>
          <w:p>
            <w:pPr>
              <w:pStyle w:val="0"/>
              <w:rPr>
                <w:rFonts w:hint="default" w:ascii="ＭＳ 明朝" w:hAnsi="ＭＳ 明朝"/>
              </w:rPr>
            </w:pPr>
            <w:r>
              <w:rPr>
                <w:rFonts w:hint="eastAsia" w:ascii="ＭＳ 明朝" w:hAnsi="ＭＳ 明朝"/>
              </w:rPr>
              <w:t>　　受付窓口</w:t>
            </w:r>
          </w:p>
          <w:p>
            <w:pPr>
              <w:pStyle w:val="0"/>
              <w:rPr>
                <w:rFonts w:hint="default" w:ascii="ＭＳ 明朝" w:hAnsi="ＭＳ 明朝"/>
              </w:rPr>
            </w:pPr>
            <w:r>
              <w:rPr>
                <w:rFonts w:hint="eastAsia" w:ascii="ＭＳ 明朝" w:hAnsi="ＭＳ 明朝"/>
              </w:rPr>
              <w:t>　　〒</w:t>
            </w:r>
            <w:r>
              <w:rPr>
                <w:rFonts w:hint="default" w:ascii="ＭＳ 明朝" w:hAnsi="ＭＳ 明朝"/>
              </w:rPr>
              <w:t>420-8601</w:t>
            </w:r>
            <w:r>
              <w:rPr>
                <w:rFonts w:hint="eastAsia" w:ascii="ＭＳ 明朝" w:hAnsi="ＭＳ 明朝"/>
              </w:rPr>
              <w:t>　静岡県静岡市葵区追手町９番６号</w:t>
            </w:r>
          </w:p>
          <w:p>
            <w:pPr>
              <w:pStyle w:val="0"/>
              <w:rPr>
                <w:rFonts w:hint="default" w:ascii="ＭＳ 明朝" w:hAnsi="ＭＳ 明朝"/>
              </w:rPr>
            </w:pPr>
            <w:r>
              <w:rPr>
                <w:rFonts w:hint="eastAsia" w:ascii="ＭＳ 明朝" w:hAnsi="ＭＳ 明朝"/>
              </w:rPr>
              <w:t>　　　　　　　静岡県知事直轄組織デジタル戦略局デジタル戦略</w:t>
            </w:r>
            <w:bookmarkStart w:id="0" w:name="_GoBack"/>
            <w:bookmarkEnd w:id="0"/>
            <w:r>
              <w:rPr>
                <w:rFonts w:hint="eastAsia" w:ascii="ＭＳ 明朝" w:hAnsi="ＭＳ 明朝"/>
              </w:rPr>
              <w:t>課</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別表第四十三の二号（第</w:t>
      </w:r>
      <w:r>
        <w:rPr>
          <w:rFonts w:hint="default" w:ascii="ＭＳ ゴシック" w:hAnsi="ＭＳ ゴシック" w:eastAsia="ＭＳ ゴシック"/>
        </w:rPr>
        <w:t>146</w:t>
      </w:r>
      <w:r>
        <w:rPr>
          <w:rFonts w:hint="eastAsia" w:ascii="ＭＳ ゴシック" w:hAnsi="ＭＳ ゴシック" w:eastAsia="ＭＳ ゴシック"/>
        </w:rPr>
        <w:t>条第１項関係）</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小規模施設特定有線一般放送の業務の廃止届出書</w:t>
      </w:r>
    </w:p>
    <w:p>
      <w:pPr>
        <w:pStyle w:val="0"/>
        <w:ind w:right="233" w:rightChars="106"/>
        <w:jc w:val="right"/>
        <w:rPr>
          <w:rFonts w:hint="default" w:ascii="ＭＳ ゴシック" w:hAnsi="ＭＳ ゴシック" w:eastAsia="ＭＳ ゴシック"/>
        </w:rPr>
      </w:pPr>
      <w:r>
        <w:rPr>
          <w:rFonts w:hint="eastAsia" w:ascii="ＭＳ ゴシック" w:hAnsi="ＭＳ ゴシック" w:eastAsia="ＭＳ ゴシック"/>
        </w:rPr>
        <w:t>年　　月　　日</w:t>
      </w:r>
    </w:p>
    <w:p>
      <w:pPr>
        <w:pStyle w:val="0"/>
        <w:ind w:right="233" w:rightChars="106"/>
        <w:jc w:val="right"/>
        <w:rPr>
          <w:rFonts w:hint="default" w:ascii="ＭＳ ゴシック" w:hAnsi="ＭＳ ゴシック" w:eastAsia="ＭＳ ゴシック"/>
        </w:rPr>
      </w:pP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静岡県知事　様</w:t>
      </w:r>
    </w:p>
    <w:p>
      <w:pPr>
        <w:pStyle w:val="0"/>
        <w:rPr>
          <w:rFonts w:hint="default" w:ascii="ＭＳ ゴシック" w:hAnsi="ＭＳ ゴシック" w:eastAsia="ＭＳ ゴシック"/>
        </w:rPr>
      </w:pPr>
    </w:p>
    <w:p>
      <w:pPr>
        <w:pStyle w:val="0"/>
        <w:ind w:firstLine="4400" w:firstLineChars="2000"/>
        <w:rPr>
          <w:rFonts w:hint="default" w:ascii="ＭＳ ゴシック" w:hAnsi="ＭＳ ゴシック" w:eastAsia="ＭＳ ゴシック"/>
        </w:rPr>
      </w:pPr>
      <w:r>
        <w:rPr>
          <w:rFonts w:hint="eastAsia" w:ascii="ＭＳ ゴシック" w:hAnsi="ＭＳ ゴシック" w:eastAsia="ＭＳ ゴシック"/>
        </w:rPr>
        <w:t>郵　便　番　号</w:t>
      </w:r>
      <w:r>
        <w:rPr>
          <w:rFonts w:hint="default" w:ascii="ＭＳ ゴシック" w:hAnsi="ＭＳ ゴシック" w:eastAsia="ＭＳ ゴシック"/>
        </w:rPr>
        <w:t xml:space="preserve">  </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住　　　　　所</w:t>
      </w:r>
      <w:r>
        <w:rPr>
          <w:rFonts w:hint="default" w:ascii="ＭＳ ゴシック" w:hAnsi="ＭＳ ゴシック" w:eastAsia="ＭＳ ゴシック"/>
        </w:rPr>
        <w:t xml:space="preserve">  </w:t>
      </w:r>
    </w:p>
    <w:p>
      <w:pPr>
        <w:pStyle w:val="0"/>
        <w:ind w:left="5531" w:leftChars="2000" w:hanging="1131" w:hangingChars="514"/>
        <w:rPr>
          <w:rFonts w:hint="default" w:ascii="ＭＳ ゴシック" w:hAnsi="ＭＳ ゴシック" w:eastAsia="ＭＳ ゴシック"/>
        </w:rPr>
      </w:pPr>
    </w:p>
    <w:p>
      <w:pPr>
        <w:pStyle w:val="0"/>
        <w:spacing w:line="200" w:lineRule="exact"/>
        <w:ind w:firstLine="4480" w:firstLineChars="2800"/>
        <w:rPr>
          <w:rFonts w:hint="default" w:ascii="ＭＳ ゴシック" w:hAnsi="ＭＳ ゴシック" w:eastAsia="ＭＳ ゴシック"/>
          <w:sz w:val="16"/>
        </w:rPr>
      </w:pPr>
      <w:r>
        <w:rPr>
          <w:rFonts w:hint="eastAsia" w:ascii="ＭＳ ゴシック" w:hAnsi="ＭＳ ゴシック" w:eastAsia="ＭＳ ゴシック"/>
          <w:sz w:val="16"/>
        </w:rPr>
        <w:t>（ふ　り　が　な）</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氏　　　　　名</w:t>
      </w:r>
      <w:r>
        <w:rPr>
          <w:rFonts w:hint="default" w:ascii="ＭＳ ゴシック" w:hAnsi="ＭＳ ゴシック" w:eastAsia="ＭＳ ゴシック"/>
        </w:rPr>
        <w:t xml:space="preserve">  </w:t>
      </w:r>
    </w:p>
    <w:p>
      <w:pPr>
        <w:pStyle w:val="0"/>
        <w:spacing w:line="200" w:lineRule="exact"/>
        <w:ind w:left="4906" w:leftChars="2230"/>
        <w:rPr>
          <w:rFonts w:hint="default" w:ascii="ＭＳ ゴシック" w:hAnsi="ＭＳ ゴシック" w:eastAsia="ＭＳ ゴシック"/>
          <w:sz w:val="16"/>
        </w:rPr>
      </w:pPr>
      <w:r>
        <w:rPr>
          <w:rFonts w:hint="eastAsia" w:ascii="ＭＳ ゴシック" w:hAnsi="ＭＳ ゴシック" w:eastAsia="ＭＳ ゴシック"/>
          <w:sz w:val="16"/>
        </w:rPr>
        <w:t>（法人又は団体にあつては、名称及び代表者の氏名）</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電　話　番　号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40" w:firstLineChars="20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小規模施設特定有線一般放送の業務を次のとおり廃止したので、放送法第</w:t>
      </w:r>
      <w:r>
        <w:rPr>
          <w:rFonts w:hint="default" w:ascii="ＭＳ ゴシック" w:hAnsi="ＭＳ ゴシック" w:eastAsia="ＭＳ ゴシック"/>
        </w:rPr>
        <w:t>135</w:t>
      </w:r>
      <w:r>
        <w:rPr>
          <w:rFonts w:hint="eastAsia" w:ascii="ＭＳ ゴシック" w:hAnsi="ＭＳ ゴシック" w:eastAsia="ＭＳ ゴシック"/>
        </w:rPr>
        <w:t>条第１項の規定</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により届け出ます。</w:t>
      </w:r>
    </w:p>
    <w:tbl>
      <w:tblPr>
        <w:tblStyle w:val="11"/>
        <w:tblW w:w="972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867"/>
        <w:gridCol w:w="4858"/>
      </w:tblGrid>
      <w:tr>
        <w:trPr/>
        <w:tc>
          <w:tcPr>
            <w:tcW w:w="486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理由</w:t>
            </w:r>
          </w:p>
        </w:tc>
        <w:tc>
          <w:tcPr>
            <w:tcW w:w="4858" w:type="dxa"/>
            <w:vAlign w:val="top"/>
          </w:tcPr>
          <w:p>
            <w:pPr>
              <w:pStyle w:val="0"/>
              <w:rPr>
                <w:rFonts w:hint="default" w:ascii="ＭＳ ゴシック" w:hAnsi="ＭＳ ゴシック" w:eastAsia="ＭＳ ゴシック"/>
              </w:rPr>
            </w:pPr>
          </w:p>
        </w:tc>
      </w:tr>
      <w:tr>
        <w:trPr/>
        <w:tc>
          <w:tcPr>
            <w:tcW w:w="486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小規模施設特定有線一般放送の業務の開始届出年月日</w:t>
            </w:r>
          </w:p>
        </w:tc>
        <w:tc>
          <w:tcPr>
            <w:tcW w:w="4858" w:type="dxa"/>
            <w:vAlign w:val="top"/>
          </w:tcPr>
          <w:p>
            <w:pPr>
              <w:pStyle w:val="0"/>
              <w:rPr>
                <w:rFonts w:hint="default" w:ascii="ＭＳ ゴシック" w:hAnsi="ＭＳ ゴシック" w:eastAsia="ＭＳ ゴシック"/>
              </w:rPr>
            </w:pPr>
          </w:p>
        </w:tc>
      </w:tr>
      <w:tr>
        <w:trPr/>
        <w:tc>
          <w:tcPr>
            <w:tcW w:w="486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業務区域</w:t>
            </w:r>
          </w:p>
        </w:tc>
        <w:tc>
          <w:tcPr>
            <w:tcW w:w="4858" w:type="dxa"/>
            <w:vAlign w:val="top"/>
          </w:tcPr>
          <w:p>
            <w:pPr>
              <w:pStyle w:val="0"/>
              <w:rPr>
                <w:rFonts w:hint="default" w:ascii="ＭＳ ゴシック" w:hAnsi="ＭＳ ゴシック" w:eastAsia="ＭＳ ゴシック"/>
              </w:rPr>
            </w:pPr>
          </w:p>
        </w:tc>
      </w:tr>
      <w:tr>
        <w:trPr/>
        <w:tc>
          <w:tcPr>
            <w:tcW w:w="486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廃止年月日</w:t>
            </w:r>
          </w:p>
        </w:tc>
        <w:tc>
          <w:tcPr>
            <w:tcW w:w="4858" w:type="dxa"/>
            <w:vAlign w:val="top"/>
          </w:tcPr>
          <w:p>
            <w:pPr>
              <w:pStyle w:val="0"/>
              <w:rPr>
                <w:rFonts w:hint="default" w:ascii="ＭＳ ゴシック" w:hAnsi="ＭＳ ゴシック" w:eastAsia="ＭＳ ゴシック"/>
              </w:rPr>
            </w:pPr>
          </w:p>
        </w:tc>
      </w:tr>
    </w:tbl>
    <w:p>
      <w:pPr>
        <w:pStyle w:val="0"/>
        <w:spacing w:line="276" w:lineRule="auto"/>
        <w:ind w:left="580" w:leftChars="10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注１　業務区域の欄には、小規模施設特定有線一般放送の業務を廃止した地域が明らかになるように、例えば、「（何）</w:t>
      </w:r>
    </w:p>
    <w:p>
      <w:pPr>
        <w:pStyle w:val="0"/>
        <w:spacing w:line="276" w:lineRule="auto"/>
        <w:ind w:firstLine="540" w:firstLineChars="300"/>
        <w:rPr>
          <w:rFonts w:hint="default" w:ascii="ＭＳ ゴシック" w:hAnsi="ＭＳ ゴシック" w:eastAsia="ＭＳ ゴシック"/>
          <w:sz w:val="18"/>
        </w:rPr>
      </w:pPr>
      <w:r>
        <w:rPr>
          <w:rFonts w:hint="eastAsia" w:ascii="ＭＳ ゴシック" w:hAnsi="ＭＳ ゴシック" w:eastAsia="ＭＳ ゴシック"/>
          <w:sz w:val="18"/>
        </w:rPr>
        <w:t>市（何）町」のように記載すること。</w:t>
      </w:r>
    </w:p>
    <w:p>
      <w:pPr>
        <w:pStyle w:val="0"/>
        <w:spacing w:line="276" w:lineRule="auto"/>
        <w:ind w:left="400" w:leftChars="10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注２　この様式に使用する用紙の大きさは、日本産業規格Ａ列４番とすること。</w:t>
      </w:r>
    </w:p>
    <w:p>
      <w:pPr>
        <w:pStyle w:val="0"/>
        <w:ind w:left="400" w:leftChars="100" w:hanging="180" w:hangingChars="100"/>
        <w:rPr>
          <w:rFonts w:hint="default" w:ascii="ＭＳ ゴシック" w:hAnsi="ＭＳ ゴシック" w:eastAsia="ＭＳ ゴシック"/>
          <w:sz w:val="18"/>
        </w:rPr>
      </w:pPr>
    </w:p>
    <w:p>
      <w:pPr>
        <w:pStyle w:val="0"/>
        <w:widowControl w:val="1"/>
        <w:rPr>
          <w:rFonts w:hint="default" w:ascii="ＭＳ ゴシック" w:hAnsi="ＭＳ ゴシック" w:eastAsia="ＭＳ ゴシック"/>
          <w:sz w:val="18"/>
        </w:rPr>
      </w:pPr>
    </w:p>
    <w:p>
      <w:pPr>
        <w:pStyle w:val="0"/>
        <w:spacing w:line="286" w:lineRule="exact"/>
        <w:rPr>
          <w:rFonts w:hint="default" w:ascii="ＭＳ ゴシック" w:hAnsi="ＭＳ ゴシック" w:eastAsia="ＭＳ ゴシック"/>
          <w:sz w:val="24"/>
        </w:rPr>
      </w:pPr>
    </w:p>
    <w:p>
      <w:pPr>
        <w:pStyle w:val="0"/>
        <w:rPr>
          <w:rFonts w:hint="default" w:ascii="ＭＳ ゴシック" w:hAnsi="ＭＳ ゴシック" w:eastAsia="ＭＳ ゴシック"/>
        </w:rPr>
      </w:pPr>
      <w:r>
        <w:rPr>
          <w:rFonts w:hint="default" w:ascii="ＭＳ ゴシック" w:hAnsi="ＭＳ ゴシック" w:eastAsia="ＭＳ ゴシック"/>
          <w:sz w:val="24"/>
        </w:rPr>
        <w:br w:type="page"/>
      </w:r>
      <w:r>
        <w:rPr>
          <w:rFonts w:hint="eastAsia" w:ascii="ＭＳ ゴシック" w:hAnsi="ＭＳ ゴシック" w:eastAsia="ＭＳ ゴシック"/>
        </w:rPr>
        <w:t>別表第四十三の二号（第</w:t>
      </w:r>
      <w:r>
        <w:rPr>
          <w:rFonts w:hint="default" w:ascii="ＭＳ ゴシック" w:hAnsi="ＭＳ ゴシック" w:eastAsia="ＭＳ ゴシック"/>
        </w:rPr>
        <w:t>146</w:t>
      </w:r>
      <w:r>
        <w:rPr>
          <w:rFonts w:hint="eastAsia" w:ascii="ＭＳ ゴシック" w:hAnsi="ＭＳ ゴシック" w:eastAsia="ＭＳ ゴシック"/>
        </w:rPr>
        <w:t>条第１項関係）</w:t>
      </w:r>
    </w:p>
    <w:p>
      <w:pPr>
        <w:pStyle w:val="0"/>
        <w:jc w:val="center"/>
        <w:rPr>
          <w:rFonts w:hint="default" w:ascii="ＭＳ ゴシック" w:hAnsi="ＭＳ ゴシック" w:eastAsia="ＭＳ ゴシック"/>
        </w:rPr>
      </w:pPr>
      <w:r>
        <w:rPr>
          <w:rFonts w:hint="default"/>
        </w:rPr>
        <w:pict>
          <v:shapetype id="_x0000_t202" coordsize="21600,21600" o:spt="202" path="m,l,21600r21600,l21600,xe">
            <v:stroke joinstyle="miter"/>
            <v:path gradientshapeok="t" o:connecttype="rect"/>
          </v:shapetype>
          <v:shape id="テキスト ボックス 5" style="margin-top:-41.25pt;mso-position-vertical-relative:text;mso-position-horizontal-relative:text;position:absolute;height:23.5pt;width:54.6pt;margin-left:-16.5pt;z-index:2;" o:spid="_x0000_s1026" filled="t" stroked="t" strokecolor="#ff0000" o:spt="202" type="#_x0000_t202">
            <v:fill/>
            <v:stroke joinstyle="miter"/>
            <v:textbox style="layout-flow:horizontal;mso-fit-shape-to-text:t;">
              <w:txbxContent>
                <w:p>
                  <w:pPr>
                    <w:pStyle w:val="0"/>
                    <w:jc w:val="center"/>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記載例</w:t>
                  </w:r>
                </w:p>
              </w:txbxContent>
            </v:textbox>
            <v:imagedata o:title=""/>
            <w10:wrap type="none" anchorx="text" anchory="text"/>
          </v:shape>
        </w:pic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小規模施設特定有線一般放送の業務の廃止届出書</w:t>
      </w:r>
    </w:p>
    <w:p>
      <w:pPr>
        <w:pStyle w:val="0"/>
        <w:ind w:right="233" w:rightChars="106"/>
        <w:jc w:val="right"/>
        <w:rPr>
          <w:rFonts w:hint="default" w:ascii="ＭＳ ゴシック" w:hAnsi="ＭＳ ゴシック" w:eastAsia="ＭＳ ゴシック"/>
          <w:color w:val="FF0000"/>
        </w:rPr>
      </w:pPr>
      <w:r>
        <w:rPr>
          <w:rFonts w:hint="eastAsia" w:ascii="ＭＳ ゴシック" w:hAnsi="ＭＳ ゴシック" w:eastAsia="ＭＳ ゴシック"/>
          <w:color w:val="1F497D" w:themeColor="text2"/>
        </w:rPr>
        <w:t>令和○○年○○月○○日</w:t>
      </w:r>
    </w:p>
    <w:p>
      <w:pPr>
        <w:pStyle w:val="0"/>
        <w:ind w:right="233" w:rightChars="106"/>
        <w:jc w:val="right"/>
        <w:rPr>
          <w:rFonts w:hint="default" w:ascii="ＭＳ ゴシック" w:hAnsi="ＭＳ ゴシック" w:eastAsia="ＭＳ ゴシック"/>
        </w:rPr>
      </w:pP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静岡県知事　様</w:t>
      </w:r>
    </w:p>
    <w:p>
      <w:pPr>
        <w:pStyle w:val="0"/>
        <w:rPr>
          <w:rFonts w:hint="default" w:ascii="ＭＳ ゴシック" w:hAnsi="ＭＳ ゴシック" w:eastAsia="ＭＳ ゴシック"/>
        </w:rPr>
      </w:pPr>
    </w:p>
    <w:p>
      <w:pPr>
        <w:pStyle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郵便番号</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住　　所</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○○県○○市○○町○○－○○</w:t>
      </w:r>
    </w:p>
    <w:p>
      <w:pPr>
        <w:pStyle w:val="0"/>
        <w:spacing w:line="200" w:lineRule="exact"/>
        <w:ind w:left="5222" w:leftChars="2000" w:hanging="822" w:hangingChars="514"/>
        <w:rPr>
          <w:rFonts w:hint="default" w:ascii="ＭＳ ゴシック" w:hAnsi="ＭＳ ゴシック" w:eastAsia="ＭＳ ゴシック"/>
          <w:color w:val="1F497D" w:themeColor="text2"/>
          <w:sz w:val="16"/>
        </w:rPr>
      </w:pPr>
      <w:r>
        <w:rPr>
          <w:rFonts w:hint="eastAsia" w:ascii="ＭＳ ゴシック" w:hAnsi="ＭＳ ゴシック" w:eastAsia="ＭＳ ゴシック"/>
          <w:color w:val="1F497D" w:themeColor="text2"/>
          <w:sz w:val="16"/>
        </w:rPr>
        <w:t>（ふりがな）まるまるてれびきょうどうじゅしんしせつくみあい</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氏　　名</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○○テレビ共同受信施設組合</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　　　　　組合長　○○　○○　</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電話番号　○○○－○○○－○○○○</w:t>
      </w:r>
    </w:p>
    <w:p>
      <w:pPr>
        <w:pStyle w:val="0"/>
        <w:adjustRightInd w:val="0"/>
        <w:ind w:firstLine="4200" w:firstLineChars="14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pacing w:val="80"/>
          <w:fitText w:val="820" w:id="1"/>
        </w:rPr>
        <w:t>代理</w:t>
      </w:r>
      <w:r>
        <w:rPr>
          <w:rFonts w:hint="eastAsia" w:ascii="ＭＳ ゴシック" w:hAnsi="ＭＳ ゴシック" w:eastAsia="ＭＳ ゴシック"/>
          <w:color w:val="1F497D" w:themeColor="text2"/>
          <w:fitText w:val="820" w:id="1"/>
        </w:rPr>
        <w:t>人</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郵便番号</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p>
    <w:p>
      <w:pPr>
        <w:pStyle w:val="0"/>
        <w:adjustRightInd w:val="0"/>
        <w:ind w:firstLine="4400" w:firstLineChars="2000"/>
        <w:rPr>
          <w:rFonts w:hint="default" w:ascii="ＭＳ ゴシック" w:hAnsi="ＭＳ ゴシック" w:eastAsia="ＭＳ ゴシック"/>
          <w:color w:val="1F497D" w:themeColor="text2"/>
        </w:rPr>
      </w:pPr>
      <w:r>
        <w:rPr>
          <w:rFonts w:hint="default"/>
          <w:color w:val="1F497D" w:themeColor="text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argin-top:9.65pt;mso-position-vertical-relative:text;mso-position-horizontal-relative:text;position:absolute;height:54.75pt;width:173.15pt;margin-left:8.8000000000000007pt;z-index:3;" o:spid="_x0000_s1027" filled="t" stroked="t" o:spt="61" type="#_x0000_t61" adj="24394,20121">
            <v:fill/>
            <v:stroke joinstyle="miter"/>
            <v:textbox style="layout-flow:horizontal;" inset="2.0637499999999998mm,0.24694444444444438mm,2.0637499999999998mm,0.24694444444444438mm">
              <w:txbxContent>
                <w:p>
                  <w:pPr>
                    <w:pStyle w:val="0"/>
                    <w:rPr>
                      <w:rFonts w:hint="default"/>
                      <w:spacing w:val="-8"/>
                    </w:rPr>
                  </w:pPr>
                  <w:r>
                    <w:rPr>
                      <w:rFonts w:hint="eastAsia"/>
                      <w:spacing w:val="-8"/>
                    </w:rPr>
                    <w:t>代理人で届出を行う場合、</w:t>
                  </w:r>
                </w:p>
                <w:p>
                  <w:pPr>
                    <w:pStyle w:val="0"/>
                    <w:rPr>
                      <w:rFonts w:hint="default"/>
                    </w:rPr>
                  </w:pPr>
                  <w:r>
                    <w:rPr>
                      <w:rFonts w:hint="eastAsia"/>
                      <w:spacing w:val="-8"/>
                    </w:rPr>
                    <w:t>代理人欄を追加して記載ください。（要：委任状）</w:t>
                  </w:r>
                </w:p>
              </w:txbxContent>
            </v:textbox>
            <v:imagedata o:title=""/>
            <w10:wrap type="none" anchorx="text" anchory="text"/>
          </v:shape>
        </w:pict>
      </w:r>
      <w:r>
        <w:rPr>
          <w:rFonts w:hint="eastAsia" w:ascii="ＭＳ ゴシック" w:hAnsi="ＭＳ ゴシック" w:eastAsia="ＭＳ ゴシック"/>
          <w:color w:val="1F497D" w:themeColor="text2"/>
        </w:rPr>
        <w:t>住　　所</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○○県○○市○○町○－○</w:t>
      </w:r>
    </w:p>
    <w:p>
      <w:pPr>
        <w:pStyle w:val="0"/>
        <w:adjustRightInd w:val="0"/>
        <w:spacing w:line="180" w:lineRule="exact"/>
        <w:ind w:firstLine="4160" w:firstLineChars="26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16"/>
        </w:rPr>
        <w:t>（ふりがな）　</w:t>
      </w:r>
      <w:r>
        <w:rPr>
          <w:rFonts w:hint="eastAsia" w:ascii="ＭＳ ゴシック" w:hAnsi="ＭＳ ゴシック" w:eastAsia="ＭＳ ゴシック"/>
          <w:color w:val="1F497D" w:themeColor="text2"/>
          <w:sz w:val="14"/>
        </w:rPr>
        <w:t>かぶしきがいしゃまるまるまるまる</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氏　　名</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（株）○○○○○</w:t>
      </w:r>
    </w:p>
    <w:p>
      <w:pPr>
        <w:pStyle w:val="0"/>
        <w:adjustRightInd w:val="0"/>
        <w:spacing w:line="180" w:lineRule="exact"/>
        <w:ind w:firstLine="5180" w:firstLineChars="37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14"/>
        </w:rPr>
        <w:t>まるまる　まるまる</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代表取締役　○○</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　</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電話番号　○○－○○○○－○○○○</w:t>
      </w:r>
    </w:p>
    <w:p>
      <w:pPr>
        <w:pStyle w:val="0"/>
        <w:adjustRightInd w:val="0"/>
        <w:ind w:firstLine="4400" w:firstLineChars="2000"/>
        <w:rPr>
          <w:rFonts w:hint="default" w:ascii="ＭＳ ゴシック" w:hAnsi="ＭＳ ゴシック" w:eastAsia="ＭＳ ゴシック"/>
          <w:color w:val="1F497D" w:themeColor="text2"/>
        </w:rPr>
      </w:pP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整理番号　○○○○○○○</w:t>
      </w:r>
    </w:p>
    <w:p>
      <w:pPr>
        <w:pStyle w:val="0"/>
        <w:adjustRightInd w:val="0"/>
        <w:ind w:firstLine="4400" w:firstLineChars="2000"/>
        <w:rPr>
          <w:rFonts w:hint="default" w:ascii="ＭＳ ゴシック" w:hAnsi="ＭＳ ゴシック" w:eastAsia="ＭＳ ゴシック"/>
          <w:color w:val="FF0000"/>
        </w:rPr>
      </w:pPr>
    </w:p>
    <w:p>
      <w:pPr>
        <w:pStyle w:val="0"/>
        <w:ind w:left="5531" w:leftChars="2000" w:hanging="1131" w:hangingChars="514"/>
        <w:rPr>
          <w:rFonts w:hint="default" w:ascii="ＭＳ ゴシック" w:hAnsi="ＭＳ ゴシック" w:eastAsia="ＭＳ ゴシック"/>
          <w:color w:val="FF0000"/>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40" w:firstLineChars="20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小規模施設特定有線一般放送の業務を次のとおり廃止したので、放送法第</w:t>
      </w:r>
      <w:r>
        <w:rPr>
          <w:rFonts w:hint="default" w:ascii="ＭＳ ゴシック" w:hAnsi="ＭＳ ゴシック" w:eastAsia="ＭＳ ゴシック"/>
        </w:rPr>
        <w:t>135</w:t>
      </w:r>
      <w:r>
        <w:rPr>
          <w:rFonts w:hint="eastAsia" w:ascii="ＭＳ ゴシック" w:hAnsi="ＭＳ ゴシック" w:eastAsia="ＭＳ ゴシック"/>
        </w:rPr>
        <w:t>条第１項の規定に</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より届け出ます。</w:t>
      </w:r>
    </w:p>
    <w:tbl>
      <w:tblPr>
        <w:tblStyle w:val="11"/>
        <w:tblW w:w="9019"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618"/>
        <w:gridCol w:w="4401"/>
      </w:tblGrid>
      <w:tr>
        <w:trPr/>
        <w:tc>
          <w:tcPr>
            <w:tcW w:w="4618"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理由</w:t>
            </w:r>
          </w:p>
        </w:tc>
        <w:tc>
          <w:tcPr>
            <w:tcW w:w="4401" w:type="dxa"/>
            <w:vAlign w:val="top"/>
          </w:tcPr>
          <w:p>
            <w:pPr>
              <w:pStyle w:val="0"/>
              <w:rPr>
                <w:rFonts w:hint="default" w:ascii="ＭＳ ゴシック" w:hAnsi="ＭＳ ゴシック" w:eastAsia="ＭＳ ゴシック"/>
                <w:color w:val="FF0000"/>
              </w:rPr>
            </w:pPr>
          </w:p>
        </w:tc>
      </w:tr>
      <w:tr>
        <w:trPr/>
        <w:tc>
          <w:tcPr>
            <w:tcW w:w="4618"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小規模施設特定有線一般放送の業務の開始届出年月日</w:t>
            </w:r>
          </w:p>
        </w:tc>
        <w:tc>
          <w:tcPr>
            <w:tcW w:w="4401"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令和××年××月××日</w:t>
            </w:r>
          </w:p>
        </w:tc>
      </w:tr>
      <w:tr>
        <w:trPr/>
        <w:tc>
          <w:tcPr>
            <w:tcW w:w="4618"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業務区域</w:t>
            </w:r>
          </w:p>
        </w:tc>
        <w:tc>
          <w:tcPr>
            <w:tcW w:w="4401" w:type="dxa"/>
            <w:vAlign w:val="top"/>
          </w:tcPr>
          <w:p>
            <w:pPr>
              <w:pStyle w:val="0"/>
              <w:rPr>
                <w:rFonts w:hint="default" w:ascii="ＭＳ ゴシック" w:hAnsi="ＭＳ ゴシック" w:eastAsia="ＭＳ ゴシック"/>
                <w:color w:val="1F497D" w:themeColor="text2"/>
                <w:sz w:val="21"/>
              </w:rPr>
            </w:pPr>
            <w:r>
              <w:rPr>
                <w:rFonts w:hint="eastAsia" w:ascii="ＭＳ ゴシック" w:hAnsi="ＭＳ ゴシック" w:eastAsia="ＭＳ ゴシック"/>
                <w:color w:val="1F497D" w:themeColor="text2"/>
                <w:sz w:val="21"/>
              </w:rPr>
              <w:t>○○県○○市△△１丁目から４丁目の各一部</w:t>
            </w:r>
            <w:r>
              <w:rPr>
                <w:rFonts w:hint="default" w:ascii="ＭＳ ゴシック" w:hAnsi="ＭＳ ゴシック" w:eastAsia="ＭＳ ゴシック"/>
                <w:color w:val="1F497D" w:themeColor="text2"/>
                <w:sz w:val="21"/>
              </w:rPr>
              <w:t xml:space="preserve"> </w:t>
            </w:r>
          </w:p>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21"/>
              </w:rPr>
              <w:t>□□町の一部</w:t>
            </w:r>
          </w:p>
        </w:tc>
      </w:tr>
      <w:tr>
        <w:trPr/>
        <w:tc>
          <w:tcPr>
            <w:tcW w:w="4618"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廃止年月日</w:t>
            </w:r>
          </w:p>
        </w:tc>
        <w:tc>
          <w:tcPr>
            <w:tcW w:w="4401"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令和△△年△△月△△日</w:t>
            </w:r>
          </w:p>
        </w:tc>
      </w:tr>
    </w:tbl>
    <w:p>
      <w:pPr>
        <w:pStyle w:val="0"/>
        <w:spacing w:line="276" w:lineRule="auto"/>
        <w:ind w:left="580" w:leftChars="10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注１　業務区域の欄には、小規模施設特定有線一般放送の業務を廃止した地域が明らかになるように、例えば、「（何）市（何）町」のように記載すること。</w:t>
      </w:r>
    </w:p>
    <w:p>
      <w:pPr>
        <w:pStyle w:val="0"/>
        <w:spacing w:line="276" w:lineRule="auto"/>
        <w:ind w:left="400" w:leftChars="10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注２　この様式に使用する用紙の大きさは、日本産業規格Ａ列４番とすること。</w:t>
      </w: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明朝" w:hAnsi="ＭＳ 明朝"/>
          <w:color w:val="1F497D" w:themeColor="text2"/>
        </w:rPr>
      </w:pPr>
      <w:r>
        <w:rPr>
          <w:rFonts w:hint="eastAsia" w:ascii="ＭＳ 明朝" w:hAnsi="ＭＳ 明朝"/>
        </w:rPr>
        <w:t>　　　　　　　　　　　　　　　　　　　　　　　　　　　　　</w:t>
      </w:r>
      <w:r>
        <w:rPr>
          <w:rFonts w:hint="eastAsia" w:ascii="ＭＳ 明朝" w:hAnsi="ＭＳ 明朝"/>
          <w:color w:val="1F497D" w:themeColor="text2"/>
        </w:rPr>
        <w:t>担当者氏名　△△　△△</w:t>
      </w:r>
    </w:p>
    <w:p>
      <w:pPr>
        <w:pStyle w:val="0"/>
        <w:spacing w:line="286" w:lineRule="exact"/>
        <w:rPr>
          <w:rFonts w:hint="default" w:ascii="ＭＳ 明朝" w:hAnsi="ＭＳ 明朝"/>
          <w:color w:val="1F497D" w:themeColor="text2"/>
        </w:rPr>
      </w:pPr>
      <w:r>
        <w:rPr>
          <w:rFonts w:hint="eastAsia" w:ascii="ＭＳ 明朝" w:hAnsi="ＭＳ 明朝"/>
          <w:color w:val="1F497D" w:themeColor="text2"/>
        </w:rPr>
        <w:t>　　　　　　　　　　　　　　　　　　　　　　　　　　　　　連絡先　×××</w:t>
      </w:r>
      <w:r>
        <w:rPr>
          <w:rFonts w:hint="default" w:ascii="ＭＳ 明朝" w:hAnsi="ＭＳ 明朝"/>
          <w:color w:val="1F497D" w:themeColor="text2"/>
        </w:rPr>
        <w:t>-</w:t>
      </w:r>
      <w:r>
        <w:rPr>
          <w:rFonts w:hint="eastAsia" w:ascii="ＭＳ 明朝" w:hAnsi="ＭＳ 明朝"/>
          <w:color w:val="1F497D" w:themeColor="text2"/>
        </w:rPr>
        <w:t>×××</w:t>
      </w:r>
      <w:r>
        <w:rPr>
          <w:rFonts w:hint="default" w:ascii="ＭＳ 明朝" w:hAnsi="ＭＳ 明朝"/>
          <w:color w:val="1F497D" w:themeColor="text2"/>
        </w:rPr>
        <w:t>-</w:t>
      </w:r>
      <w:r>
        <w:rPr>
          <w:rFonts w:hint="eastAsia" w:ascii="ＭＳ 明朝" w:hAnsi="ＭＳ 明朝"/>
          <w:color w:val="1F497D" w:themeColor="text2"/>
        </w:rPr>
        <w:t>××××</w:t>
      </w:r>
    </w:p>
    <w:p>
      <w:pPr>
        <w:pStyle w:val="0"/>
        <w:spacing w:line="286" w:lineRule="exact"/>
        <w:rPr>
          <w:rFonts w:hint="default" w:ascii="ＭＳ ゴシック" w:hAnsi="ＭＳ ゴシック" w:eastAsia="ＭＳ ゴシック"/>
          <w:color w:val="1F497D" w:themeColor="text2"/>
          <w:sz w:val="24"/>
        </w:rPr>
      </w:pPr>
    </w:p>
    <w:sectPr>
      <w:footerReference r:id="rId5" w:type="default"/>
      <w:pgSz w:w="11910" w:h="16840"/>
      <w:pgMar w:top="1100" w:right="740" w:bottom="700" w:left="1020" w:header="0" w:footer="503"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4" w:lineRule="auto"/>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kern w:val="2"/>
        <w:sz w:val="21"/>
      </w:rPr>
    </w:rPrDefault>
  </w:docDefaults>
  <w:style w:type="paragraph" w:styleId="0" w:default="1">
    <w:name w:val="Normal"/>
    <w:next w:val="0"/>
    <w:link w:val="0"/>
    <w:uiPriority w:val="0"/>
    <w:qFormat/>
    <w:pPr>
      <w:widowControl w:val="0"/>
    </w:pPr>
    <w:rPr>
      <w:kern w:val="0"/>
      <w:sz w:val="22"/>
    </w:rPr>
  </w:style>
  <w:style w:type="paragraph" w:styleId="1">
    <w:name w:val="heading 1"/>
    <w:basedOn w:val="0"/>
    <w:next w:val="1"/>
    <w:link w:val="15"/>
    <w:uiPriority w:val="0"/>
    <w:qFormat/>
    <w:pPr>
      <w:ind w:left="1686"/>
      <w:outlineLvl w:val="0"/>
    </w:pPr>
    <w:rPr>
      <w:rFonts w:ascii="メイリオ" w:hAnsi="メイリオ" w:eastAsia="メイリオ"/>
      <w:b w:val="1"/>
      <w:sz w:val="44"/>
    </w:rPr>
  </w:style>
  <w:style w:type="paragraph" w:styleId="2">
    <w:name w:val="heading 2"/>
    <w:basedOn w:val="0"/>
    <w:next w:val="2"/>
    <w:link w:val="16"/>
    <w:uiPriority w:val="0"/>
    <w:qFormat/>
    <w:pPr>
      <w:ind w:left="2989"/>
      <w:outlineLvl w:val="1"/>
    </w:pPr>
    <w:rPr>
      <w:rFonts w:ascii="メイリオ" w:hAnsi="メイリオ" w:eastAsia="メイリオ"/>
      <w:b w:val="1"/>
      <w:sz w:val="40"/>
    </w:rPr>
  </w:style>
  <w:style w:type="paragraph" w:styleId="3">
    <w:name w:val="heading 3"/>
    <w:basedOn w:val="0"/>
    <w:next w:val="3"/>
    <w:link w:val="17"/>
    <w:uiPriority w:val="0"/>
    <w:qFormat/>
    <w:pPr>
      <w:outlineLvl w:val="2"/>
    </w:pPr>
    <w:rPr>
      <w:rFonts w:ascii="メイリオ" w:hAnsi="メイリオ" w:eastAsia="メイリオ"/>
      <w:b w:val="1"/>
      <w:sz w:val="36"/>
    </w:rPr>
  </w:style>
  <w:style w:type="paragraph" w:styleId="4">
    <w:name w:val="heading 4"/>
    <w:basedOn w:val="0"/>
    <w:next w:val="4"/>
    <w:link w:val="18"/>
    <w:uiPriority w:val="0"/>
    <w:qFormat/>
    <w:pPr>
      <w:outlineLvl w:val="3"/>
    </w:pPr>
    <w:rPr>
      <w:rFonts w:ascii="ＭＳ 明朝" w:hAnsi="ＭＳ 明朝"/>
      <w:sz w:val="28"/>
    </w:rPr>
  </w:style>
  <w:style w:type="paragraph" w:styleId="5">
    <w:name w:val="heading 5"/>
    <w:basedOn w:val="0"/>
    <w:next w:val="5"/>
    <w:link w:val="19"/>
    <w:uiPriority w:val="0"/>
    <w:qFormat/>
    <w:pPr>
      <w:ind w:left="114"/>
      <w:outlineLvl w:val="4"/>
    </w:pPr>
    <w:rPr>
      <w:rFonts w:ascii="メイリオ" w:hAnsi="メイリオ" w:eastAsia="メイリオ"/>
      <w:b w:val="1"/>
      <w:sz w:val="24"/>
    </w:rPr>
  </w:style>
  <w:style w:type="paragraph" w:styleId="6">
    <w:name w:val="heading 6"/>
    <w:basedOn w:val="0"/>
    <w:next w:val="6"/>
    <w:link w:val="20"/>
    <w:uiPriority w:val="0"/>
    <w:qFormat/>
    <w:pPr>
      <w:ind w:left="341"/>
      <w:outlineLvl w:val="5"/>
    </w:pPr>
    <w:rPr>
      <w:rFonts w:ascii="ＭＳ 明朝" w:hAnsi="ＭＳ 明朝"/>
      <w:sz w:val="24"/>
    </w:rPr>
  </w:style>
  <w:style w:type="paragraph" w:styleId="7">
    <w:name w:val="heading 7"/>
    <w:basedOn w:val="0"/>
    <w:next w:val="7"/>
    <w:link w:val="21"/>
    <w:uiPriority w:val="0"/>
    <w:qFormat/>
    <w:pPr>
      <w:ind w:left="318"/>
      <w:outlineLvl w:val="6"/>
    </w:pPr>
    <w:rPr>
      <w:rFonts w:ascii="メイリオ" w:hAnsi="メイリオ" w:eastAsia="メイリオ"/>
      <w:b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eading 1 Char"/>
    <w:basedOn w:val="10"/>
    <w:next w:val="15"/>
    <w:link w:val="1"/>
    <w:uiPriority w:val="0"/>
    <w:rPr>
      <w:rFonts w:ascii="Arial" w:hAnsi="Arial" w:eastAsia="ＭＳ ゴシック"/>
      <w:kern w:val="0"/>
      <w:sz w:val="24"/>
    </w:rPr>
  </w:style>
  <w:style w:type="character" w:styleId="16" w:customStyle="1">
    <w:name w:val="Heading 2 Char"/>
    <w:basedOn w:val="10"/>
    <w:next w:val="16"/>
    <w:link w:val="2"/>
    <w:uiPriority w:val="0"/>
    <w:rPr>
      <w:rFonts w:ascii="Arial" w:hAnsi="Arial" w:eastAsia="ＭＳ ゴシック"/>
      <w:kern w:val="0"/>
      <w:sz w:val="22"/>
    </w:rPr>
  </w:style>
  <w:style w:type="character" w:styleId="17" w:customStyle="1">
    <w:name w:val="Heading 3 Char"/>
    <w:basedOn w:val="10"/>
    <w:next w:val="17"/>
    <w:link w:val="3"/>
    <w:uiPriority w:val="0"/>
    <w:rPr>
      <w:rFonts w:ascii="Arial" w:hAnsi="Arial" w:eastAsia="ＭＳ ゴシック"/>
      <w:kern w:val="0"/>
      <w:sz w:val="22"/>
    </w:rPr>
  </w:style>
  <w:style w:type="character" w:styleId="18" w:customStyle="1">
    <w:name w:val="Heading 4 Char"/>
    <w:basedOn w:val="10"/>
    <w:next w:val="18"/>
    <w:link w:val="4"/>
    <w:uiPriority w:val="0"/>
    <w:rPr>
      <w:b w:val="1"/>
      <w:kern w:val="0"/>
      <w:sz w:val="22"/>
    </w:rPr>
  </w:style>
  <w:style w:type="character" w:styleId="19" w:customStyle="1">
    <w:name w:val="Heading 5 Char"/>
    <w:basedOn w:val="10"/>
    <w:next w:val="19"/>
    <w:link w:val="5"/>
    <w:uiPriority w:val="0"/>
    <w:rPr>
      <w:rFonts w:ascii="Arial" w:hAnsi="Arial" w:eastAsia="ＭＳ ゴシック"/>
      <w:kern w:val="0"/>
      <w:sz w:val="22"/>
    </w:rPr>
  </w:style>
  <w:style w:type="character" w:styleId="20" w:customStyle="1">
    <w:name w:val="Heading 6 Char"/>
    <w:basedOn w:val="10"/>
    <w:next w:val="20"/>
    <w:link w:val="6"/>
    <w:uiPriority w:val="0"/>
    <w:rPr>
      <w:b w:val="1"/>
      <w:kern w:val="0"/>
      <w:sz w:val="22"/>
    </w:rPr>
  </w:style>
  <w:style w:type="character" w:styleId="21" w:customStyle="1">
    <w:name w:val="Heading 7 Char"/>
    <w:basedOn w:val="10"/>
    <w:next w:val="21"/>
    <w:link w:val="7"/>
    <w:uiPriority w:val="0"/>
    <w:rPr>
      <w:kern w:val="0"/>
      <w:sz w:val="22"/>
    </w:rPr>
  </w:style>
  <w:style w:type="paragraph" w:styleId="22">
    <w:name w:val="Body Text"/>
    <w:basedOn w:val="0"/>
    <w:next w:val="22"/>
    <w:link w:val="23"/>
    <w:uiPriority w:val="0"/>
    <w:pPr>
      <w:ind w:left="324"/>
    </w:pPr>
    <w:rPr>
      <w:rFonts w:ascii="ＭＳ ゴシック" w:hAnsi="ＭＳ ゴシック" w:eastAsia="ＭＳ ゴシック"/>
      <w:sz w:val="21"/>
    </w:rPr>
  </w:style>
  <w:style w:type="character" w:styleId="23" w:customStyle="1">
    <w:name w:val="Body Text Char"/>
    <w:basedOn w:val="10"/>
    <w:next w:val="23"/>
    <w:link w:val="22"/>
    <w:uiPriority w:val="0"/>
    <w:rPr>
      <w:kern w:val="0"/>
      <w:sz w:val="22"/>
    </w:rPr>
  </w:style>
  <w:style w:type="paragraph" w:styleId="24">
    <w:name w:val="List Paragraph"/>
    <w:basedOn w:val="0"/>
    <w:next w:val="24"/>
    <w:link w:val="0"/>
    <w:uiPriority w:val="0"/>
    <w:qFormat/>
  </w:style>
  <w:style w:type="paragraph" w:styleId="25" w:customStyle="1">
    <w:name w:val="Table Paragraph"/>
    <w:basedOn w:val="0"/>
    <w:next w:val="25"/>
    <w:link w:val="0"/>
    <w:uiPriority w:val="0"/>
  </w:style>
  <w:style w:type="paragraph" w:styleId="26">
    <w:name w:val="Balloon Text"/>
    <w:basedOn w:val="0"/>
    <w:next w:val="26"/>
    <w:link w:val="27"/>
    <w:uiPriority w:val="0"/>
    <w:semiHidden/>
    <w:rPr>
      <w:rFonts w:ascii="Cambria" w:hAnsi="Cambria" w:eastAsia="ＭＳ ゴシック"/>
      <w:sz w:val="18"/>
    </w:rPr>
  </w:style>
  <w:style w:type="character" w:styleId="27" w:customStyle="1">
    <w:name w:val="Balloon Text Char"/>
    <w:basedOn w:val="10"/>
    <w:next w:val="27"/>
    <w:link w:val="26"/>
    <w:uiPriority w:val="0"/>
    <w:rPr>
      <w:rFonts w:ascii="Cambria" w:hAnsi="Cambria" w:eastAsia="ＭＳ ゴシック"/>
      <w:sz w:val="18"/>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Header Char"/>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Footer Char"/>
    <w:basedOn w:val="10"/>
    <w:next w:val="31"/>
    <w:link w:val="30"/>
    <w:uiPriority w:val="0"/>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style>
  <w:style w:type="character" w:styleId="34" w:customStyle="1">
    <w:name w:val="Comment Text Char"/>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Comment Subject Char"/>
    <w:basedOn w:val="34"/>
    <w:next w:val="36"/>
    <w:link w:val="35"/>
    <w:uiPriority w:val="0"/>
    <w:rPr>
      <w:b w:val="1"/>
    </w:rPr>
  </w:style>
  <w:style w:type="paragraph" w:styleId="37" w:customStyle="1">
    <w:name w:val="Default"/>
    <w:next w:val="37"/>
    <w:link w:val="0"/>
    <w:uiPriority w:val="0"/>
    <w:pPr>
      <w:widowControl w:val="0"/>
      <w:autoSpaceDE w:val="0"/>
      <w:autoSpaceDN w:val="0"/>
      <w:adjustRightInd w:val="0"/>
    </w:pPr>
    <w:rPr>
      <w:rFonts w:ascii="ＭＳ" w:hAnsi="ＭＳ" w:eastAsia="ＭＳ"/>
      <w:color w:val="000000"/>
      <w:kern w:val="0"/>
      <w:sz w:val="24"/>
    </w:rPr>
  </w:style>
  <w:style w:type="paragraph" w:styleId="38" w:customStyle="1">
    <w:name w:val="一太郎８/９"/>
    <w:next w:val="38"/>
    <w:link w:val="0"/>
    <w:uiPriority w:val="0"/>
    <w:pPr>
      <w:widowControl w:val="0"/>
      <w:wordWrap w:val="0"/>
      <w:autoSpaceDE w:val="0"/>
      <w:autoSpaceDN w:val="0"/>
      <w:adjustRightInd w:val="0"/>
      <w:spacing w:line="211" w:lineRule="atLeast"/>
      <w:jc w:val="both"/>
    </w:pPr>
    <w:rPr>
      <w:rFonts w:ascii="ＭＳ 明朝" w:hAnsi="ＭＳ 明朝" w:eastAsia="ＭＳ ゴシック"/>
      <w:spacing w:val="-1"/>
      <w:kern w:val="0"/>
    </w:rPr>
  </w:style>
  <w:style w:type="paragraph" w:styleId="39">
    <w:name w:val="Note Heading"/>
    <w:basedOn w:val="0"/>
    <w:next w:val="0"/>
    <w:link w:val="40"/>
    <w:uiPriority w:val="0"/>
    <w:pPr>
      <w:jc w:val="center"/>
    </w:pPr>
    <w:rPr>
      <w:rFonts w:ascii="Century" w:hAnsi="Century"/>
      <w:kern w:val="2"/>
      <w:sz w:val="21"/>
    </w:rPr>
  </w:style>
  <w:style w:type="character" w:styleId="40" w:customStyle="1">
    <w:name w:val="Note Heading Char"/>
    <w:basedOn w:val="10"/>
    <w:next w:val="40"/>
    <w:link w:val="39"/>
    <w:uiPriority w:val="0"/>
    <w:rPr>
      <w:rFonts w:ascii="Century" w:hAnsi="Century" w:eastAsia="ＭＳ 明朝"/>
      <w:kern w:val="2"/>
      <w:sz w:val="24"/>
    </w:rPr>
  </w:style>
  <w:style w:type="paragraph" w:styleId="41">
    <w:name w:val="Closing"/>
    <w:basedOn w:val="0"/>
    <w:next w:val="41"/>
    <w:link w:val="42"/>
    <w:uiPriority w:val="0"/>
    <w:pPr>
      <w:jc w:val="right"/>
    </w:pPr>
    <w:rPr>
      <w:rFonts w:ascii="Century" w:hAnsi="Century"/>
      <w:kern w:val="2"/>
      <w:sz w:val="21"/>
    </w:rPr>
  </w:style>
  <w:style w:type="character" w:styleId="42" w:customStyle="1">
    <w:name w:val="Closing Char"/>
    <w:basedOn w:val="10"/>
    <w:next w:val="42"/>
    <w:link w:val="41"/>
    <w:uiPriority w:val="0"/>
    <w:rPr>
      <w:rFonts w:ascii="Century" w:hAnsi="Century" w:eastAsia="ＭＳ 明朝"/>
      <w:kern w:val="2"/>
      <w:sz w:val="24"/>
    </w:rPr>
  </w:style>
  <w:style w:type="paragraph" w:styleId="43">
    <w:name w:val="Body Text 3"/>
    <w:basedOn w:val="0"/>
    <w:next w:val="43"/>
    <w:link w:val="44"/>
    <w:uiPriority w:val="0"/>
    <w:pPr>
      <w:jc w:val="both"/>
    </w:pPr>
    <w:rPr>
      <w:rFonts w:ascii="Century" w:hAnsi="Century"/>
      <w:kern w:val="2"/>
      <w:sz w:val="16"/>
    </w:rPr>
  </w:style>
  <w:style w:type="character" w:styleId="44" w:customStyle="1">
    <w:name w:val="Body Text 3 Char"/>
    <w:basedOn w:val="10"/>
    <w:next w:val="44"/>
    <w:link w:val="43"/>
    <w:uiPriority w:val="0"/>
    <w:rPr>
      <w:rFonts w:ascii="Century" w:hAnsi="Century" w:eastAsia="ＭＳ 明朝"/>
      <w:kern w:val="2"/>
      <w:sz w:val="16"/>
    </w:rPr>
  </w:style>
  <w:style w:type="paragraph" w:styleId="45">
    <w:name w:val="Body Text Indent 2"/>
    <w:basedOn w:val="0"/>
    <w:next w:val="45"/>
    <w:link w:val="46"/>
    <w:uiPriority w:val="0"/>
    <w:pPr>
      <w:spacing w:line="480" w:lineRule="auto"/>
      <w:ind w:left="851" w:leftChars="400"/>
    </w:pPr>
  </w:style>
  <w:style w:type="character" w:styleId="46" w:customStyle="1">
    <w:name w:val="Body Text Indent 2 Char"/>
    <w:basedOn w:val="10"/>
    <w:next w:val="46"/>
    <w:link w:val="45"/>
    <w:uiPriority w:val="0"/>
  </w:style>
  <w:style w:type="paragraph" w:styleId="47">
    <w:name w:val="Revision"/>
    <w:next w:val="47"/>
    <w:link w:val="0"/>
    <w:uiPriority w:val="0"/>
    <w:rPr>
      <w:kern w:val="0"/>
      <w:sz w:val="22"/>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customStyle="1">
    <w:name w:val="Table Normal1"/>
    <w:basedOn w:val="11"/>
    <w:next w:val="50"/>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13</Words>
  <Characters>1333</Characters>
  <Application>JUST Note</Application>
  <Lines>412</Lines>
  <Paragraphs>80</Paragraphs>
  <CharactersWithSpaces>1499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大沢　一基</cp:lastModifiedBy>
  <dcterms:modified xsi:type="dcterms:W3CDTF">2022-03-11T05:44:29Z</dcterms:modified>
  <cp:revision>0</cp:revision>
</cp:coreProperties>
</file>