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8</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spacing w:before="360" w:beforeLines="0" w:beforeAutospacing="0"/>
        <w:jc w:val="center"/>
        <w:rPr>
          <w:rFonts w:hint="default" w:ascii="ＭＳ 明朝" w:hAnsi="ＭＳ 明朝"/>
        </w:rPr>
      </w:pPr>
      <w:r>
        <w:rPr>
          <w:rFonts w:hint="eastAsia" w:ascii="ＭＳ 明朝" w:hAnsi="ＭＳ 明朝" w:eastAsia="ＭＳ 明朝"/>
          <w:kern w:val="2"/>
          <w:sz w:val="21"/>
        </w:rPr>
        <w:t>指定区域内における行為承認申請書</w:t>
      </w:r>
    </w:p>
    <w:p>
      <w:pPr>
        <w:pStyle w:val="0"/>
        <w:kinsoku w:val="0"/>
        <w:wordWrap w:val="0"/>
        <w:autoSpaceDE w:val="0"/>
        <w:autoSpaceDN w:val="0"/>
        <w:spacing w:before="240" w:beforeLines="0" w:beforeAutospacing="0" w:after="240" w:afterLines="0" w:afterAutospacing="0"/>
        <w:ind w:right="314"/>
        <w:jc w:val="right"/>
        <w:rPr>
          <w:rFonts w:hint="default" w:ascii="ＭＳ 明朝" w:hAnsi="ＭＳ 明朝"/>
        </w:rPr>
      </w:pPr>
      <w:r>
        <w:rPr>
          <w:rFonts w:hint="eastAsia" w:ascii="ＭＳ 明朝" w:hAnsi="ＭＳ 明朝" w:eastAsia="ＭＳ 明朝"/>
          <w:kern w:val="2"/>
          <w:sz w:val="21"/>
        </w:rPr>
        <w:t>　　年　　月　　日</w:t>
      </w:r>
    </w:p>
    <w:p>
      <w:pPr>
        <w:pStyle w:val="0"/>
        <w:kinsoku w:val="0"/>
        <w:wordWrap w:val="0"/>
        <w:autoSpaceDE w:val="0"/>
        <w:autoSpaceDN w:val="0"/>
        <w:spacing w:before="120" w:beforeLines="0" w:beforeAutospacing="0" w:after="360" w:afterLines="0" w:afterAutospacing="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40"/>
        <w:gridCol w:w="1161"/>
        <w:gridCol w:w="2304"/>
      </w:tblGrid>
      <w:tr>
        <w:trPr>
          <w:cantSplit/>
        </w:trPr>
        <w:tc>
          <w:tcPr>
            <w:tcW w:w="5040"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g">
                  <w:drawing>
                    <wp:anchor simplePos="0" relativeHeight="2" behindDoc="0" locked="0" layoutInCell="0" hidden="0" allowOverlap="1">
                      <wp:simplePos x="0" y="0"/>
                      <wp:positionH relativeFrom="column">
                        <wp:posOffset>3914775</wp:posOffset>
                      </wp:positionH>
                      <wp:positionV relativeFrom="paragraph">
                        <wp:posOffset>-1270</wp:posOffset>
                      </wp:positionV>
                      <wp:extent cx="1445260" cy="68135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45260" cy="681355"/>
                                <a:chOff x="7161" y="4374"/>
                                <a:chExt cx="2276" cy="1073"/>
                              </a:xfrm>
                            </wpg:grpSpPr>
                            <wps:wsp>
                              <wps:cNvPr id="1027" name="オブジェクト 0"/>
                              <wps:cNvSpPr>
                                <a:spLocks noChangeArrowheads="1"/>
                              </wps:cNvSpPr>
                              <wps:spPr>
                                <a:xfrm>
                                  <a:off x="7161" y="4374"/>
                                  <a:ext cx="2276" cy="497"/>
                                </a:xfrm>
                                <a:prstGeom prst="bracketPair">
                                  <a:avLst>
                                    <a:gd name="adj" fmla="val 16664"/>
                                  </a:avLst>
                                </a:prstGeom>
                                <a:noFill/>
                                <a:ln w="6350">
                                  <a:solidFill>
                                    <a:sysClr val="windowText" lastClr="000000"/>
                                  </a:solidFill>
                                </a:ln>
                              </wps:spPr>
                              <wps:bodyPr/>
                            </wps:wsp>
                            <wps:wsp>
                              <wps:cNvPr id="1028" name="オブジェクト 0"/>
                              <wps:cNvSpPr>
                                <a:spLocks noChangeArrowheads="1"/>
                              </wps:cNvSpPr>
                              <wps:spPr>
                                <a:xfrm>
                                  <a:off x="7161" y="4950"/>
                                  <a:ext cx="2276" cy="497"/>
                                </a:xfrm>
                                <a:prstGeom prst="bracketPair">
                                  <a:avLst>
                                    <a:gd name="adj" fmla="val 16664"/>
                                  </a:avLst>
                                </a:prstGeom>
                                <a:noFill/>
                                <a:ln w="6350">
                                  <a:solidFill>
                                    <a:sysClr val="windowText" lastClr="000000"/>
                                  </a:solidFill>
                                </a:ln>
                              </wps:spPr>
                              <wps:bodyPr/>
                            </wps:wsp>
                          </wpg:wgp>
                        </a:graphicData>
                      </a:graphic>
                    </wp:anchor>
                  </w:drawing>
                </mc:Choice>
                <mc:Fallback>
                  <w:pict>
                    <v:group id="_x0000_s1026" style="margin-top:-0.1pt;mso-position-vertical-relative:text;mso-position-horizontal-relative:text;position:absolute;height:53.65pt;width:113.8pt;margin-left:308.25pt;z-index:2;" coordsize="2276,1073" coordorigin="7161,4374"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497;width:2276;top:4374;left:7161;position:absolute;" o:allowincell="t" filled="f" stroked="t" strokecolor="#000000" strokeweight="0.5pt" o:spt="185" type="#_x0000_t185" adj="3599">
                        <v:fill/>
                        <v:stroke filltype="solid"/>
                        <v:textbox style="layout-flow:horizontal;"/>
                        <v:imagedata o:title=""/>
                        <w10:wrap type="none" anchorx="text" anchory="text"/>
                      </v:shape>
                      <v:shape id="_x0000_s1028" style="height:497;width:2276;top:4950;left:7161;position:absolute;" o:allowincell="t"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Century" w:hAnsi="Century" w:eastAsia="ＭＳ 明朝"/>
                <w:kern w:val="2"/>
                <w:sz w:val="21"/>
              </w:rPr>
              <w:t>申請者</w:t>
            </w:r>
          </w:p>
        </w:tc>
        <w:tc>
          <w:tcPr>
            <w:tcW w:w="116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spacing w:val="210"/>
                <w:kern w:val="2"/>
                <w:sz w:val="21"/>
              </w:rPr>
              <w:t>住</w:t>
            </w:r>
            <w:r>
              <w:rPr>
                <w:rFonts w:hint="eastAsia" w:ascii="Century" w:hAnsi="Century" w:eastAsia="ＭＳ 明朝"/>
                <w:kern w:val="2"/>
                <w:sz w:val="21"/>
              </w:rPr>
              <w:t>所</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r>
      <w:tr>
        <w:trPr>
          <w:cantSplit/>
        </w:trPr>
        <w:tc>
          <w:tcPr>
            <w:tcW w:w="5040"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16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r>
              <w:rPr>
                <w:rFonts w:hint="eastAsia" w:ascii="Century" w:hAnsi="Century" w:eastAsia="ＭＳ 明朝"/>
                <w:kern w:val="2"/>
                <w:sz w:val="18"/>
              </w:rPr>
              <w:t>フリガナ</w:t>
            </w:r>
          </w:p>
          <w:p>
            <w:pPr>
              <w:pStyle w:val="0"/>
              <w:wordWrap w:val="0"/>
              <w:overflowPunct w:val="0"/>
              <w:autoSpaceDE w:val="0"/>
              <w:autoSpaceDN w:val="0"/>
              <w:jc w:val="both"/>
            </w:pPr>
            <w:r>
              <w:rPr>
                <w:rFonts w:hint="eastAsia" w:ascii="Century" w:hAnsi="Century" w:eastAsia="ＭＳ 明朝"/>
                <w:spacing w:val="210"/>
                <w:kern w:val="2"/>
                <w:sz w:val="21"/>
              </w:rPr>
              <w:t>氏</w:t>
            </w:r>
            <w:r>
              <w:rPr>
                <w:rFonts w:hint="eastAsia" w:ascii="Century" w:hAnsi="Century" w:eastAsia="ＭＳ 明朝"/>
                <w:kern w:val="2"/>
                <w:sz w:val="21"/>
              </w:rPr>
              <w:t>名</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法人にあつては、その名称及び代表者の氏名</w:t>
            </w:r>
          </w:p>
        </w:tc>
      </w:tr>
    </w:tbl>
    <w:p>
      <w:pPr>
        <w:pStyle w:val="0"/>
        <w:kinsoku w:val="0"/>
        <w:wordWrap w:val="0"/>
        <w:autoSpaceDE w:val="0"/>
        <w:autoSpaceDN w:val="0"/>
        <w:ind w:right="209"/>
        <w:jc w:val="right"/>
        <w:rPr>
          <w:rFonts w:hint="default" w:ascii="ＭＳ 明朝" w:hAnsi="ＭＳ 明朝"/>
        </w:rPr>
      </w:pPr>
      <w:r>
        <w:rPr>
          <w:rFonts w:hint="eastAsia" w:ascii="Century" w:hAnsi="Century" w:eastAsia="ＭＳ 明朝"/>
          <w:kern w:val="2"/>
          <w:sz w:val="21"/>
        </w:rPr>
        <w:t>電話番号　　　　　　　　　　</w:t>
      </w:r>
      <w:r>
        <w:rPr>
          <w:rFonts w:hint="eastAsia" w:ascii="Century" w:hAnsi="Century" w:eastAsia="ＭＳ 明朝"/>
          <w:kern w:val="2"/>
          <w:sz w:val="21"/>
        </w:rPr>
        <w:t xml:space="preserve"> </w:t>
      </w:r>
    </w:p>
    <w:p>
      <w:pPr>
        <w:pStyle w:val="0"/>
        <w:kinsoku w:val="0"/>
        <w:wordWrap w:val="0"/>
        <w:autoSpaceDE w:val="0"/>
        <w:autoSpaceDN w:val="0"/>
        <w:jc w:val="both"/>
        <w:rPr>
          <w:rFonts w:hint="default" w:ascii="ＭＳ 明朝" w:hAnsi="ＭＳ 明朝"/>
        </w:rPr>
      </w:pPr>
    </w:p>
    <w:p>
      <w:pPr>
        <w:pStyle w:val="0"/>
        <w:kinsoku w:val="0"/>
        <w:wordWrap w:val="0"/>
        <w:autoSpaceDE w:val="0"/>
        <w:autoSpaceDN w:val="0"/>
        <w:ind w:left="210"/>
        <w:jc w:val="both"/>
        <w:rPr>
          <w:rFonts w:hint="default" w:ascii="ＭＳ 明朝" w:hAnsi="ＭＳ 明朝"/>
        </w:rPr>
      </w:pPr>
      <w:r>
        <w:rPr>
          <w:rFonts w:hint="eastAsia" w:ascii="ＭＳ 明朝" w:hAnsi="ＭＳ 明朝" w:eastAsia="ＭＳ 明朝"/>
          <w:kern w:val="2"/>
          <w:sz w:val="21"/>
        </w:rPr>
        <w:t>　次のとおり指定区域内において　　　　　　　　　　　　　　　　　　をしたいので、静岡県漁港管理条例第</w:t>
      </w:r>
      <w:r>
        <w:rPr>
          <w:rFonts w:hint="eastAsia" w:ascii="ＭＳ 明朝" w:hAnsi="ＭＳ 明朝" w:eastAsia="ＭＳ 明朝"/>
          <w:kern w:val="2"/>
          <w:sz w:val="21"/>
        </w:rPr>
        <w:t>5</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項の規定により申請します。</w:t>
      </w:r>
    </w:p>
    <w:p>
      <w:pPr>
        <w:pStyle w:val="0"/>
        <w:kinsoku w:val="0"/>
        <w:wordWrap w:val="0"/>
        <w:autoSpaceDE w:val="0"/>
        <w:autoSpaceDN w:val="0"/>
        <w:spacing w:before="360" w:beforeLines="0" w:beforeAutospacing="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行為の場所</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行為の理由及び内容</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行為の期間</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行為の理由及び内容」は、行為の必要性、規模等が分かるように簡潔に記載してください。また、工事等の施行を伴う場合にあつては、その施行の方法のほか直営、請負又は委託の別についても併せて記載してください。</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申請書には、次に掲げる書類のほか、必要に応じ申請内容を補足する事業計画書等の説明資料を添付してください。</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承認に係る場所の位置図、平面図及び求積図</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工作物の新築又は改築の場合にあつては、その平面図、断面図、構造図及び構造安定計算書</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13</Words>
  <Characters>407</Characters>
  <Application>JUST Note</Application>
  <Lines>50</Lines>
  <Paragraphs>21</Paragraphs>
  <CharactersWithSpaces>471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cp:lastPrinted>2000-06-17T15:38:00Z</cp:lastPrinted>
  <dcterms:created xsi:type="dcterms:W3CDTF">2022-11-30T18:15:00Z</dcterms:created>
  <dcterms:modified xsi:type="dcterms:W3CDTF">2025-06-11T12:09:10Z</dcterms:modified>
  <cp:revision>4</cp:revision>
</cp:coreProperties>
</file>