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21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号の２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診療用粒子線照射装置設置届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980" w:firstLineChars="38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静岡県知事　氏　　　名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ind w:left="0" w:leftChars="0" w:right="0" w:rightChars="0" w:firstLine="6510" w:firstLineChars="31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ind w:left="0" w:leftChars="0" w:right="0" w:rightChars="0" w:firstLine="5670" w:firstLineChars="2700"/>
              <w:jc w:val="left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管理者</w:t>
            </w:r>
          </w:p>
          <w:p>
            <w:pPr>
              <w:pStyle w:val="0"/>
              <w:ind w:left="0" w:leftChars="0" w:right="0" w:rightChars="0" w:firstLine="6510" w:firstLineChars="3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　　　　　</w:t>
            </w:r>
          </w:p>
          <w:p>
            <w:pPr>
              <w:pStyle w:val="0"/>
              <w:ind w:leftChars="0" w:right="0" w:rightChars="0" w:firstLine="4200" w:firstLineChars="200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次のとおり診療用粒子線照射装置を設置したいので、医療法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15</w:t>
            </w:r>
            <w:r>
              <w:rPr>
                <w:rFonts w:hint="eastAsia"/>
                <w:color w:val="auto"/>
              </w:rPr>
              <w:t>条第３項の規定により届け出ます。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tbl>
            <w:tblPr>
              <w:tblStyle w:val="11"/>
              <w:tblW w:w="9345" w:type="dxa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205"/>
              <w:gridCol w:w="2940"/>
              <w:gridCol w:w="4200"/>
            </w:tblGrid>
            <w:tr>
              <w:trPr>
                <w:trHeight w:val="567" w:hRule="atLeast"/>
              </w:trPr>
              <w:tc>
                <w:tcPr>
                  <w:tcW w:w="51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4620" w:id="1"/>
                    </w:rPr>
                    <w:t>病院又は診療所の名称及び所在</w:t>
                  </w:r>
                  <w:r>
                    <w:rPr>
                      <w:rFonts w:hint="eastAsia"/>
                      <w:spacing w:val="7"/>
                      <w:fitText w:val="4620" w:id="1"/>
                    </w:rPr>
                    <w:t>地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51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4620" w:id="2"/>
                    </w:rPr>
                    <w:t>診療用粒子線照射装</w:t>
                  </w:r>
                  <w:r>
                    <w:rPr>
                      <w:rFonts w:hint="eastAsia"/>
                      <w:spacing w:val="3"/>
                      <w:fitText w:val="4620" w:id="2"/>
                    </w:rPr>
                    <w:t>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製作者名　　型式　　台数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1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4620" w:id="3"/>
                    </w:rPr>
                    <w:t>診療用粒子線照射装置の定格出</w:t>
                  </w:r>
                  <w:r>
                    <w:rPr>
                      <w:rFonts w:hint="eastAsia"/>
                      <w:spacing w:val="7"/>
                      <w:fitText w:val="4620" w:id="3"/>
                    </w:rPr>
                    <w:t>力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診療用粒子線照射装置の放射線障害の防止に関する構造設備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fitText w:val="1890" w:id="4"/>
                    </w:rPr>
                    <w:t>の概</w:t>
                  </w:r>
                  <w:r>
                    <w:rPr>
                      <w:rFonts w:hint="eastAsia"/>
                      <w:fitText w:val="1890" w:id="4"/>
                    </w:rPr>
                    <w:t>要</w:t>
                  </w: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照射管容器の漏えい放射線の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遮へい措置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照射終了直後の不要放射線の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防護措置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放射線発生時の自動表示装置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出入口開放時の放射線の発生</w:t>
                  </w:r>
                </w:p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を遮断するインターロック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診療用粒子線照射装置使用室の放射線障害の防止に関する構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"/>
                      <w:fitText w:val="1890" w:id="5"/>
                    </w:rPr>
                    <w:t>造設備の概</w:t>
                  </w:r>
                  <w:r>
                    <w:rPr>
                      <w:rFonts w:hint="eastAsia"/>
                      <w:fitText w:val="1890" w:id="5"/>
                    </w:rPr>
                    <w:t>要</w:t>
                  </w: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天井、床及び周囲の画壁の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遮へい装置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（理由）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2730" w:id="6"/>
                    </w:rPr>
                    <w:t>出入口の</w:t>
                  </w:r>
                  <w:r>
                    <w:rPr>
                      <w:rFonts w:hint="eastAsia"/>
                      <w:fitText w:val="2730" w:id="6"/>
                    </w:rPr>
                    <w:t>数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通常の出入口　　　　か所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非　常　口　　　　　か所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放射線照射時の自動表示装置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7"/>
                      <w:fitText w:val="2730" w:id="7"/>
                    </w:rPr>
                    <w:t>使用室の標</w:t>
                  </w:r>
                  <w:r>
                    <w:rPr>
                      <w:rFonts w:hint="eastAsia"/>
                      <w:fitText w:val="2730" w:id="7"/>
                    </w:rPr>
                    <w:t>識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診療用粒子線照射装置使用室の放射線障</w:t>
                  </w:r>
                  <w:r>
                    <w:rPr>
                      <w:rFonts w:hint="eastAsia"/>
                      <w:spacing w:val="5"/>
                      <w:fitText w:val="1985" w:id="8"/>
                    </w:rPr>
                    <w:t>害の防止に関する</w:t>
                  </w:r>
                  <w:r>
                    <w:rPr>
                      <w:rFonts w:hint="eastAsia"/>
                      <w:spacing w:val="7"/>
                      <w:fitText w:val="1985" w:id="8"/>
                    </w:rPr>
                    <w:t>予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2"/>
                      <w:fitText w:val="1985" w:id="9"/>
                    </w:rPr>
                    <w:t>防措置の概</w:t>
                  </w:r>
                  <w:r>
                    <w:rPr>
                      <w:rFonts w:hint="eastAsia"/>
                      <w:spacing w:val="2"/>
                      <w:fitText w:val="1985" w:id="9"/>
                    </w:rPr>
                    <w:t>要</w:t>
                  </w: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2730" w:id="10"/>
                    </w:rPr>
                    <w:t>注意事項の掲</w:t>
                  </w:r>
                  <w:r>
                    <w:rPr>
                      <w:rFonts w:hint="eastAsia"/>
                      <w:fitText w:val="2730" w:id="10"/>
                    </w:rPr>
                    <w:t>示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2730" w:id="11"/>
                    </w:rPr>
                    <w:t>管理区域の設</w:t>
                  </w:r>
                  <w:r>
                    <w:rPr>
                      <w:rFonts w:hint="eastAsia"/>
                      <w:fitText w:val="2730" w:id="11"/>
                    </w:rPr>
                    <w:t>定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2730" w:id="12"/>
                    </w:rPr>
                    <w:t>管理区域の標</w:t>
                  </w:r>
                  <w:r>
                    <w:rPr>
                      <w:rFonts w:hint="eastAsia"/>
                      <w:fitText w:val="2730" w:id="12"/>
                    </w:rPr>
                    <w:t>識</w:t>
                  </w:r>
                </w:p>
              </w:tc>
              <w:tc>
                <w:tcPr>
                  <w:tcW w:w="420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9345" w:type="dxa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205"/>
              <w:gridCol w:w="1470"/>
              <w:gridCol w:w="1470"/>
              <w:gridCol w:w="2100"/>
              <w:gridCol w:w="2100"/>
            </w:tblGrid>
            <w:tr>
              <w:trPr>
                <w:trHeight w:val="737" w:hRule="atLeast"/>
              </w:trPr>
              <w:tc>
                <w:tcPr>
                  <w:tcW w:w="2205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管理区域内の立入りの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制限措置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20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敷地内居住区域及び敷地の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境界における線量を限度以下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とする措置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20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9"/>
                      <w:fitText w:val="2730" w:id="13"/>
                    </w:rPr>
                    <w:t>入院患者の被ばく防止措</w:t>
                  </w:r>
                  <w:r>
                    <w:rPr>
                      <w:rFonts w:hint="eastAsia"/>
                      <w:spacing w:val="6"/>
                      <w:fitText w:val="2730" w:id="13"/>
                    </w:rPr>
                    <w:t>置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20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放射線診療従事者等の被ばく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防止措置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</w:tc>
            </w:tr>
            <w:tr>
              <w:trPr>
                <w:trHeight w:val="737" w:hRule="atLeast"/>
              </w:trPr>
              <w:tc>
                <w:tcPr>
                  <w:tcW w:w="2205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放射線診療従事者等の被ばく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線量測定器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有　　・　　無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（理由）</w:t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診療用粒子線照射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装置を使用する者の</w:t>
                  </w:r>
                </w:p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氏名等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1260" w:id="14"/>
                    </w:rPr>
                    <w:t>氏</w:t>
                  </w:r>
                  <w:r>
                    <w:rPr>
                      <w:rFonts w:hint="eastAsia"/>
                      <w:fitText w:val="1260" w:id="14"/>
                    </w:rPr>
                    <w:t>名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0"/>
                      <w:fitText w:val="1260" w:id="15"/>
                    </w:rPr>
                    <w:t>免許番</w:t>
                  </w:r>
                  <w:r>
                    <w:rPr>
                      <w:rFonts w:hint="eastAsia"/>
                      <w:fitText w:val="1260" w:id="15"/>
                    </w:rPr>
                    <w:t>号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医師、歯科医師又は</w:t>
                  </w:r>
                </w:p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診療放射線技師の別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放射線診療に</w:t>
                  </w:r>
                </w:p>
                <w:p>
                  <w:pPr>
                    <w:pStyle w:val="0"/>
                    <w:ind w:right="-107" w:rightChars="-51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関する経歴</w:t>
                  </w:r>
                </w:p>
              </w:tc>
            </w:tr>
            <w:tr>
              <w:trPr>
                <w:trHeight w:val="2231" w:hRule="atLeast"/>
              </w:trPr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51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0"/>
                      <w:fitText w:val="4620" w:id="16"/>
                    </w:rPr>
                    <w:t>使用開始予定年月</w:t>
                  </w:r>
                  <w:r>
                    <w:rPr>
                      <w:rFonts w:hint="eastAsia"/>
                      <w:spacing w:val="5"/>
                      <w:fitText w:val="4620" w:id="16"/>
                    </w:rPr>
                    <w:t>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年　　　月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診療用粒子線照射装置使用室の平面図及び側面図を添付すること。</w:t>
            </w: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12</Pages>
  <Words>43</Words>
  <Characters>3721</Characters>
  <Application>JUST Note</Application>
  <Lines>709</Lines>
  <Paragraphs>400</Paragraphs>
  <CharactersWithSpaces>4901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2008-01-13T20:21:54Z</dcterms:modified>
  <cp:revision>572</cp:revision>
</cp:coreProperties>
</file>