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33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3990"/>
              <w:gridCol w:w="1680"/>
              <w:gridCol w:w="3708"/>
            </w:tblGrid>
            <w:tr>
              <w:trPr>
                <w:trHeight w:val="252" w:hRule="atLeast"/>
              </w:trPr>
              <w:tc>
                <w:tcPr>
                  <w:tcW w:w="399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医療法人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吸収合併</w:t>
                  </w:r>
                </w:p>
              </w:tc>
              <w:tc>
                <w:tcPr>
                  <w:tcW w:w="370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認可申請書</w:t>
                  </w:r>
                </w:p>
              </w:tc>
            </w:tr>
            <w:tr>
              <w:trPr/>
              <w:tc>
                <w:tcPr>
                  <w:tcW w:w="399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新設合併</w:t>
                  </w:r>
                </w:p>
              </w:tc>
              <w:tc>
                <w:tcPr>
                  <w:tcW w:w="3708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7453" w:firstLineChars="35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静岡県知事　氏　　　名　様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4303" w:firstLineChars="2049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医療法人の名称</w:t>
            </w:r>
          </w:p>
          <w:p>
            <w:pPr>
              <w:pStyle w:val="0"/>
              <w:ind w:leftChars="0" w:firstLine="4303" w:firstLineChars="2049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主たる事務所の所在地</w:t>
            </w:r>
          </w:p>
          <w:p>
            <w:pPr>
              <w:pStyle w:val="0"/>
              <w:ind w:leftChars="0" w:firstLine="4303" w:firstLineChars="20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代表者の氏名　　　　　　　　　　　　　　　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680"/>
              <w:gridCol w:w="5040"/>
              <w:gridCol w:w="2658"/>
            </w:tblGrid>
            <w:tr>
              <w:trPr>
                <w:trHeight w:val="252" w:hRule="atLeast"/>
              </w:trPr>
              <w:tc>
                <w:tcPr>
                  <w:tcW w:w="16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Chars="0" w:right="-107" w:rightChars="-51" w:firstLine="836" w:firstLineChars="398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医療法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spacing w:val="195"/>
                      <w:fitText w:val="4620" w:id="1"/>
                    </w:rPr>
                    <w:t>第</w:t>
                  </w:r>
                  <w:r>
                    <w:rPr>
                      <w:rFonts w:hint="eastAsia" w:ascii="ＭＳ 明朝" w:hAnsi="ＭＳ 明朝" w:eastAsia="ＭＳ 明朝"/>
                      <w:spacing w:val="195"/>
                      <w:fitText w:val="4620" w:id="1"/>
                    </w:rPr>
                    <w:t>58</w:t>
                  </w:r>
                  <w:r>
                    <w:rPr>
                      <w:rFonts w:hint="eastAsia" w:ascii="ＭＳ 明朝" w:hAnsi="ＭＳ 明朝" w:eastAsia="ＭＳ 明朝"/>
                      <w:spacing w:val="195"/>
                      <w:fitText w:val="4620" w:id="1"/>
                    </w:rPr>
                    <w:t>条の</w:t>
                  </w:r>
                  <w:r>
                    <w:rPr>
                      <w:rFonts w:hint="eastAsia" w:ascii="ＭＳ 明朝" w:hAnsi="ＭＳ 明朝" w:eastAsia="ＭＳ 明朝"/>
                      <w:spacing w:val="195"/>
                      <w:fitText w:val="4620" w:id="1"/>
                    </w:rPr>
                    <w:t>2</w:t>
                  </w:r>
                  <w:r>
                    <w:rPr>
                      <w:rFonts w:hint="eastAsia" w:ascii="ＭＳ 明朝" w:hAnsi="ＭＳ 明朝" w:eastAsia="ＭＳ 明朝"/>
                      <w:spacing w:val="195"/>
                      <w:fitText w:val="4620" w:id="1"/>
                    </w:rPr>
                    <w:t>第</w:t>
                  </w:r>
                  <w:r>
                    <w:rPr>
                      <w:rFonts w:hint="eastAsia" w:ascii="ＭＳ 明朝" w:hAnsi="ＭＳ 明朝" w:eastAsia="ＭＳ 明朝"/>
                      <w:spacing w:val="195"/>
                      <w:fitText w:val="4620" w:id="1"/>
                    </w:rPr>
                    <w:t>4</w:t>
                  </w:r>
                  <w:r>
                    <w:rPr>
                      <w:rFonts w:hint="eastAsia" w:ascii="ＭＳ 明朝" w:hAnsi="ＭＳ 明朝" w:eastAsia="ＭＳ 明朝"/>
                      <w:spacing w:val="3"/>
                      <w:fitText w:val="4620" w:id="1"/>
                    </w:rPr>
                    <w:t>項</w:t>
                  </w:r>
                </w:p>
              </w:tc>
              <w:tc>
                <w:tcPr>
                  <w:tcW w:w="265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79" w:rightChars="-85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の規定により医療法人の</w:t>
                  </w:r>
                </w:p>
              </w:tc>
            </w:tr>
            <w:tr>
              <w:trPr/>
              <w:tc>
                <w:tcPr>
                  <w:tcW w:w="168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第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59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条の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2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において準用する同法第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58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条の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2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第</w:t>
                  </w:r>
                  <w:r>
                    <w:rPr>
                      <w:rFonts w:hint="eastAsia" w:ascii="ＭＳ 明朝" w:hAnsi="ＭＳ 明朝" w:eastAsia="ＭＳ 明朝"/>
                      <w:spacing w:val="2"/>
                      <w:fitText w:val="4620" w:id="2"/>
                    </w:rPr>
                    <w:t>4</w:t>
                  </w:r>
                  <w:r>
                    <w:rPr>
                      <w:rFonts w:hint="eastAsia" w:ascii="ＭＳ 明朝" w:hAnsi="ＭＳ 明朝" w:eastAsia="ＭＳ 明朝"/>
                      <w:spacing w:val="11"/>
                      <w:fitText w:val="4620" w:id="2"/>
                    </w:rPr>
                    <w:t>項</w:t>
                  </w:r>
                </w:p>
              </w:tc>
              <w:tc>
                <w:tcPr>
                  <w:tcW w:w="2658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65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52" w:hRule="atLeast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leftChars="0" w:firstLine="521" w:firstLineChars="248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吸収合併</w:t>
                  </w:r>
                </w:p>
              </w:tc>
              <w:tc>
                <w:tcPr>
                  <w:tcW w:w="769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の認可を受けたいので関係書類を添えて申請します。</w:t>
                  </w:r>
                </w:p>
              </w:tc>
            </w:tr>
            <w:tr>
              <w:trPr/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leftChars="0" w:firstLine="521" w:firstLineChars="248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新設合併</w:t>
                  </w:r>
                </w:p>
              </w:tc>
              <w:tc>
                <w:tcPr>
                  <w:tcW w:w="7698" w:type="dxa"/>
                  <w:gridSpan w:val="2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2153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2008-01-14T14:39:45Z</dcterms:modified>
  <cp:revision>572</cp:revision>
</cp:coreProperties>
</file>