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様式第６号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35"/>
                <w:fitText w:val="3570" w:id="1"/>
              </w:rPr>
              <w:t>滞在地施術業務</w:t>
            </w:r>
            <w:r>
              <w:rPr>
                <w:rFonts w:hint="eastAsia"/>
                <w:color w:val="auto"/>
                <w:spacing w:val="6"/>
                <w:fitText w:val="3570" w:id="1"/>
              </w:rPr>
              <w:t>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3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22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2.0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3.5pt;margin-left:323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1056" w:rightChars="503" w:hanging="210" w:hanging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次のとおり県内に滞在して施術業務を行いたいので、免許証の写しを添えて届け出ます。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78"/>
                <w:fitText w:val="1680" w:id="2"/>
              </w:rPr>
              <w:t>業務の種</w:t>
            </w:r>
            <w:r>
              <w:rPr>
                <w:rFonts w:hint="eastAsia"/>
                <w:color w:val="auto"/>
                <w:spacing w:val="3"/>
                <w:fitText w:val="1680" w:id="2"/>
              </w:rPr>
              <w:t>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２　</w:t>
            </w:r>
            <w:r>
              <w:rPr>
                <w:rFonts w:hint="eastAsia"/>
                <w:color w:val="auto"/>
                <w:spacing w:val="17"/>
                <w:fitText w:val="1680" w:id="3"/>
              </w:rPr>
              <w:t>業務を行う場</w:t>
            </w:r>
            <w:r>
              <w:rPr>
                <w:rFonts w:hint="eastAsia"/>
                <w:color w:val="auto"/>
                <w:spacing w:val="3"/>
                <w:fitText w:val="1680" w:id="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３　</w:t>
            </w:r>
            <w:r>
              <w:rPr>
                <w:rFonts w:hint="eastAsia"/>
                <w:color w:val="auto"/>
                <w:spacing w:val="17"/>
                <w:fitText w:val="1680" w:id="4"/>
              </w:rPr>
              <w:t>業務を行う期</w:t>
            </w:r>
            <w:r>
              <w:rPr>
                <w:rFonts w:hint="eastAsia"/>
                <w:color w:val="auto"/>
                <w:spacing w:val="3"/>
                <w:fitText w:val="1680" w:id="4"/>
              </w:rPr>
              <w:t>間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2008-01-13T14:09:01Z</dcterms:modified>
  <cp:revision>475</cp:revision>
</cp:coreProperties>
</file>