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right"/>
        <w:rPr>
          <w:rFonts w:hint="eastAsia" w:ascii="HGｺﾞｼｯｸM" w:hAnsi="HGｺﾞｼｯｸM" w:eastAsia="HGｺﾞｼｯｸM"/>
        </w:rPr>
      </w:pPr>
    </w:p>
    <w:p>
      <w:pPr>
        <w:pStyle w:val="15"/>
        <w:wordWrap w:val="0"/>
        <w:jc w:val="right"/>
        <w:rPr>
          <w:rFonts w:hint="eastAsia" w:ascii="HGｺﾞｼｯｸM" w:hAnsi="HGｺﾞｼｯｸM" w:eastAsia="HGｺﾞｼｯｸM"/>
        </w:rPr>
      </w:pPr>
    </w:p>
    <w:p>
      <w:pPr>
        <w:pStyle w:val="15"/>
        <w:rPr>
          <w:rFonts w:hint="eastAsia" w:ascii="HGｺﾞｼｯｸM" w:hAnsi="HGｺﾞｼｯｸM" w:eastAsia="HGｺﾞｼｯｸM"/>
        </w:rPr>
      </w:pPr>
    </w:p>
    <w:p>
      <w:pPr>
        <w:pStyle w:val="15"/>
        <w:rPr>
          <w:rFonts w:hint="eastAsia" w:ascii="HGｺﾞｼｯｸM" w:hAnsi="HGｺﾞｼｯｸM" w:eastAsia="HGｺﾞｼｯｸM"/>
        </w:rPr>
      </w:pPr>
    </w:p>
    <w:p>
      <w:pPr>
        <w:pStyle w:val="15"/>
        <w:rPr>
          <w:rFonts w:hint="eastAsia" w:ascii="HGｺﾞｼｯｸM" w:hAnsi="HGｺﾞｼｯｸM" w:eastAsia="HGｺﾞｼｯｸM"/>
        </w:rPr>
      </w:pPr>
    </w:p>
    <w:p>
      <w:pPr>
        <w:pStyle w:val="15"/>
        <w:rPr>
          <w:rFonts w:hint="eastAsia" w:ascii="HGｺﾞｼｯｸM" w:hAnsi="HGｺﾞｼｯｸM" w:eastAsia="HGｺﾞｼｯｸM"/>
        </w:rPr>
      </w:pPr>
    </w:p>
    <w:p>
      <w:pPr>
        <w:pStyle w:val="15"/>
        <w:rPr>
          <w:rFonts w:hint="eastAsia" w:ascii="HGｺﾞｼｯｸM" w:hAnsi="HGｺﾞｼｯｸM" w:eastAsia="HGｺﾞｼｯｸM"/>
        </w:rPr>
      </w:pPr>
      <w:r>
        <w:rPr>
          <w:rFonts w:hint="eastAsia"/>
        </w:rPr>
        <mc:AlternateContent>
          <mc:Choice Requires="wps">
            <w:drawing>
              <wp:anchor distT="0" distB="0" distL="203200" distR="203200" simplePos="0" relativeHeight="76" behindDoc="0" locked="0" layoutInCell="1" hidden="0" allowOverlap="1">
                <wp:simplePos x="0" y="0"/>
                <wp:positionH relativeFrom="column">
                  <wp:posOffset>332105</wp:posOffset>
                </wp:positionH>
                <wp:positionV relativeFrom="paragraph">
                  <wp:posOffset>140335</wp:posOffset>
                </wp:positionV>
                <wp:extent cx="5650865" cy="131191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5650865" cy="1311910"/>
                        </a:xfrm>
                        <a:prstGeom prst="roundRect">
                          <a:avLst>
                            <a:gd name="adj" fmla="val 8718"/>
                          </a:avLst>
                        </a:prstGeom>
                        <a:noFill/>
                        <a:ln w="9525">
                          <a:solidFill>
                            <a:sysClr val="windowText" lastClr="000000"/>
                          </a:solidFill>
                        </a:ln>
                      </wps:spPr>
                      <wps:bodyPr/>
                    </wps:wsp>
                  </a:graphicData>
                </a:graphic>
              </wp:anchor>
            </w:drawing>
          </mc:Choice>
          <mc:Fallback>
            <w:pict>
              <v:roundrect id="オブジェクト 0" style="mso-wrap-distance-right:16pt;mso-wrap-distance-bottom:0pt;margin-top:11.05pt;mso-position-vertical-relative:text;mso-position-horizontal-relative:text;position:absolute;height:103.3pt;mso-wrap-distance-top:0pt;width:444.95pt;mso-wrap-distance-left:16pt;margin-left:26.15pt;z-index:76;" o:spid="_x0000_s1026" o:allowincell="t" o:allowoverlap="t" filled="f" stroked="t" strokecolor="#000000" strokeweight="0.75pt" o:spt="2" arcsize="5713f">
                <v:fill/>
                <v:stroke filltype="solid"/>
                <v:textbox style="layout-flow:horizontal;"/>
                <v:imagedata o:title=""/>
                <w10:wrap type="none" anchorx="text" anchory="text"/>
              </v:roundrect>
            </w:pict>
          </mc:Fallback>
        </mc:AlternateContent>
      </w:r>
    </w:p>
    <w:p>
      <w:pPr>
        <w:pStyle w:val="15"/>
        <w:ind w:left="720" w:leftChars="343" w:right="638" w:rightChars="304" w:firstLineChars="0"/>
        <w:jc w:val="center"/>
        <w:rPr>
          <w:rFonts w:hint="eastAsia" w:ascii="HG丸ｺﾞｼｯｸM-PRO" w:hAnsi="HG丸ｺﾞｼｯｸM-PRO" w:eastAsia="HG丸ｺﾞｼｯｸM-PRO"/>
          <w:sz w:val="40"/>
        </w:rPr>
      </w:pPr>
      <w:r>
        <w:rPr>
          <w:rFonts w:hint="eastAsia" w:ascii="HG丸ｺﾞｼｯｸM-PRO" w:hAnsi="HG丸ｺﾞｼｯｸM-PRO" w:eastAsia="HG丸ｺﾞｼｯｸM-PRO"/>
          <w:sz w:val="40"/>
        </w:rPr>
        <w:t>新型コロナウイルス感染症関係補助金に係る消費税仕入控除税額等報告マニュアル</w:t>
      </w:r>
    </w:p>
    <w:p>
      <w:pPr>
        <w:pStyle w:val="0"/>
        <w:rPr>
          <w:rFonts w:hint="eastAsia" w:ascii="HGｺﾞｼｯｸM" w:hAnsi="HGｺﾞｼｯｸM" w:eastAsia="HGｺﾞｼｯｸM"/>
          <w:sz w:val="40"/>
        </w:rPr>
      </w:pPr>
    </w:p>
    <w:p>
      <w:pPr>
        <w:pStyle w:val="0"/>
        <w:jc w:val="center"/>
        <w:rPr>
          <w:rFonts w:hint="eastAsia" w:ascii="HGｺﾞｼｯｸM" w:hAnsi="HGｺﾞｼｯｸM" w:eastAsia="HGｺﾞｼｯｸM"/>
          <w:sz w:val="40"/>
        </w:rPr>
      </w:pPr>
    </w:p>
    <w:p>
      <w:pPr>
        <w:pStyle w:val="0"/>
        <w:jc w:val="center"/>
        <w:rPr>
          <w:rFonts w:hint="eastAsia" w:ascii="HGｺﾞｼｯｸM" w:hAnsi="HGｺﾞｼｯｸM" w:eastAsia="HGｺﾞｼｯｸM"/>
          <w:sz w:val="40"/>
        </w:rPr>
      </w:pPr>
    </w:p>
    <w:p>
      <w:pPr>
        <w:pStyle w:val="0"/>
        <w:jc w:val="center"/>
        <w:rPr>
          <w:rFonts w:hint="eastAsia" w:ascii="HGｺﾞｼｯｸM" w:hAnsi="HGｺﾞｼｯｸM" w:eastAsia="HGｺﾞｼｯｸM"/>
          <w:sz w:val="40"/>
        </w:rPr>
      </w:pPr>
    </w:p>
    <w:p>
      <w:pPr>
        <w:pStyle w:val="0"/>
        <w:jc w:val="center"/>
        <w:rPr>
          <w:rFonts w:hint="eastAsia" w:ascii="HGｺﾞｼｯｸM" w:hAnsi="HGｺﾞｼｯｸM" w:eastAsia="HGｺﾞｼｯｸM"/>
          <w:sz w:val="40"/>
        </w:rPr>
      </w:pPr>
      <w:r>
        <w:rPr>
          <w:rFonts w:hint="eastAsia"/>
        </w:rPr>
        <mc:AlternateContent>
          <mc:Choice Requires="wps">
            <w:drawing>
              <wp:anchor simplePos="0" relativeHeight="67" behindDoc="0" locked="1" layoutInCell="1" hidden="0" allowOverlap="1">
                <wp:simplePos x="0" y="0"/>
                <wp:positionH relativeFrom="column">
                  <wp:posOffset>332105</wp:posOffset>
                </wp:positionH>
                <wp:positionV relativeFrom="paragraph">
                  <wp:posOffset>-393700</wp:posOffset>
                </wp:positionV>
                <wp:extent cx="5829300" cy="98615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a:spLocks noChangeArrowheads="1"/>
                      </wps:cNvSpPr>
                      <wps:spPr>
                        <a:xfrm>
                          <a:off x="0" y="0"/>
                          <a:ext cx="5829300" cy="986155"/>
                        </a:xfrm>
                        <a:prstGeom prst="rect">
                          <a:avLst/>
                        </a:prstGeom>
                        <a:solidFill>
                          <a:srgbClr val="FFFFFF"/>
                        </a:solidFill>
                        <a:ln w="15875">
                          <a:solidFill>
                            <a:srgbClr val="FF0000"/>
                          </a:solidFill>
                          <a:miter/>
                        </a:ln>
                      </wps:spPr>
                      <wps:txbx>
                        <w:txbxContent>
                          <w:p>
                            <w:pPr>
                              <w:pStyle w:val="0"/>
                              <w:rPr>
                                <w:rFonts w:hint="eastAsia" w:ascii="HGｺﾞｼｯｸM" w:hAnsi="HGｺﾞｼｯｸM" w:eastAsia="HGｺﾞｼｯｸM"/>
                                <w:b w:val="1"/>
                                <w:color w:val="800000"/>
                                <w:sz w:val="28"/>
                              </w:rPr>
                            </w:pPr>
                            <w:r>
                              <w:rPr>
                                <w:rFonts w:hint="eastAsia" w:ascii="HGｺﾞｼｯｸM" w:hAnsi="HGｺﾞｼｯｸM" w:eastAsia="HGｺﾞｼｯｸM"/>
                                <w:sz w:val="28"/>
                              </w:rPr>
                              <w:t>　</w:t>
                            </w:r>
                            <w:r>
                              <w:rPr>
                                <w:rFonts w:hint="eastAsia" w:ascii="HGｺﾞｼｯｸM" w:hAnsi="HGｺﾞｼｯｸM" w:eastAsia="HGｺﾞｼｯｸM"/>
                                <w:b w:val="1"/>
                                <w:color w:val="800000"/>
                                <w:sz w:val="28"/>
                                <w:u w:val="none" w:color="auto"/>
                              </w:rPr>
                              <w:t>消費税の申告義務がないなど、仕入控除税額が０円の場合を含めて、補助金を受けた全ての事業者が報告をする必要があります。</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31pt;mso-position-vertical-relative:text;mso-position-horizontal-relative:text;position:absolute;height:77.650000000000006pt;width:459pt;margin-left:26.15pt;z-index:67;" o:spid="_x0000_s1027" o:allowincell="t" o:allowoverlap="t" filled="t" fillcolor="#ffffff" stroked="t" strokecolor="#ff0000" strokeweight="1.25pt" o:spt="202" type="#_x0000_t202">
                <v:fill/>
                <v:stroke filltype="solid"/>
                <v:textbox style="layout-flow:horizontal;" inset="2.0637499999999998mm,0.24694444444444438mm,2.0637499999999998mm,0.24694444444444438mm">
                  <w:txbxContent>
                    <w:p>
                      <w:pPr>
                        <w:pStyle w:val="0"/>
                        <w:rPr>
                          <w:rFonts w:hint="eastAsia" w:ascii="HGｺﾞｼｯｸM" w:hAnsi="HGｺﾞｼｯｸM" w:eastAsia="HGｺﾞｼｯｸM"/>
                          <w:b w:val="1"/>
                          <w:color w:val="800000"/>
                          <w:sz w:val="28"/>
                        </w:rPr>
                      </w:pPr>
                      <w:r>
                        <w:rPr>
                          <w:rFonts w:hint="eastAsia" w:ascii="HGｺﾞｼｯｸM" w:hAnsi="HGｺﾞｼｯｸM" w:eastAsia="HGｺﾞｼｯｸM"/>
                          <w:sz w:val="28"/>
                        </w:rPr>
                        <w:t>　</w:t>
                      </w:r>
                      <w:r>
                        <w:rPr>
                          <w:rFonts w:hint="eastAsia" w:ascii="HGｺﾞｼｯｸM" w:hAnsi="HGｺﾞｼｯｸM" w:eastAsia="HGｺﾞｼｯｸM"/>
                          <w:b w:val="1"/>
                          <w:color w:val="800000"/>
                          <w:sz w:val="28"/>
                          <w:u w:val="none" w:color="auto"/>
                        </w:rPr>
                        <w:t>消費税の申告義務がないなど、仕入控除税額が０円の場合を含めて、補助金を受けた全ての事業者が報告をする必要があります。</w:t>
                      </w:r>
                    </w:p>
                  </w:txbxContent>
                </v:textbox>
                <v:imagedata o:title=""/>
                <w10:wrap type="none" anchorx="text" anchory="text"/>
                <w10:anchorlock/>
              </v:shape>
            </w:pict>
          </mc:Fallback>
        </mc:AlternateContent>
      </w:r>
    </w:p>
    <w:p>
      <w:pPr>
        <w:pStyle w:val="0"/>
        <w:jc w:val="center"/>
        <w:rPr>
          <w:rFonts w:hint="eastAsia" w:ascii="HGｺﾞｼｯｸM" w:hAnsi="HGｺﾞｼｯｸM" w:eastAsia="HGｺﾞｼｯｸM"/>
          <w:sz w:val="40"/>
        </w:rPr>
      </w:pPr>
    </w:p>
    <w:p>
      <w:pPr>
        <w:pStyle w:val="0"/>
        <w:jc w:val="center"/>
        <w:rPr>
          <w:rFonts w:hint="eastAsia" w:ascii="HGｺﾞｼｯｸM" w:hAnsi="HGｺﾞｼｯｸM" w:eastAsia="HGｺﾞｼｯｸM"/>
          <w:sz w:val="40"/>
        </w:rPr>
      </w:pPr>
    </w:p>
    <w:p>
      <w:pPr>
        <w:pStyle w:val="0"/>
        <w:jc w:val="center"/>
        <w:rPr>
          <w:rFonts w:hint="eastAsia" w:ascii="HGｺﾞｼｯｸM" w:hAnsi="HGｺﾞｼｯｸM" w:eastAsia="HGｺﾞｼｯｸM"/>
          <w:sz w:val="40"/>
        </w:rPr>
      </w:pPr>
    </w:p>
    <w:p>
      <w:pPr>
        <w:pStyle w:val="0"/>
        <w:jc w:val="center"/>
        <w:rPr>
          <w:rFonts w:hint="eastAsia" w:ascii="HGｺﾞｼｯｸM" w:hAnsi="HGｺﾞｼｯｸM" w:eastAsia="HGｺﾞｼｯｸM"/>
          <w:sz w:val="40"/>
        </w:rPr>
      </w:pPr>
      <w:r>
        <w:rPr>
          <w:rFonts w:hint="eastAsia" w:ascii="HGｺﾞｼｯｸM" w:hAnsi="HGｺﾞｼｯｸM" w:eastAsia="HGｺﾞｼｯｸM"/>
          <w:sz w:val="40"/>
        </w:rPr>
        <w:t>令和７年９月</w:t>
      </w:r>
    </w:p>
    <w:p>
      <w:pPr>
        <w:pStyle w:val="0"/>
        <w:jc w:val="center"/>
        <w:rPr>
          <w:rFonts w:hint="eastAsia" w:ascii="HGｺﾞｼｯｸM" w:hAnsi="HGｺﾞｼｯｸM" w:eastAsia="HGｺﾞｼｯｸM"/>
          <w:sz w:val="40"/>
        </w:rPr>
      </w:pPr>
    </w:p>
    <w:p>
      <w:pPr>
        <w:pStyle w:val="0"/>
        <w:jc w:val="center"/>
        <w:rPr>
          <w:rFonts w:hint="eastAsia" w:ascii="HGｺﾞｼｯｸM" w:hAnsi="HGｺﾞｼｯｸM" w:eastAsia="HGｺﾞｼｯｸM"/>
          <w:sz w:val="40"/>
        </w:rPr>
      </w:pPr>
    </w:p>
    <w:p>
      <w:pPr>
        <w:pStyle w:val="0"/>
        <w:jc w:val="center"/>
        <w:rPr>
          <w:rFonts w:hint="eastAsia" w:ascii="HGｺﾞｼｯｸM" w:hAnsi="HGｺﾞｼｯｸM" w:eastAsia="HGｺﾞｼｯｸM"/>
          <w:sz w:val="40"/>
        </w:rPr>
      </w:pPr>
      <w:r>
        <w:rPr>
          <w:rFonts w:hint="eastAsia" w:ascii="HGｺﾞｼｯｸM" w:hAnsi="HGｺﾞｼｯｸM" w:eastAsia="HGｺﾞｼｯｸM"/>
          <w:sz w:val="40"/>
        </w:rPr>
        <w:t>静岡県健康福祉部福祉長寿局</w:t>
      </w:r>
    </w:p>
    <w:p>
      <w:pPr>
        <w:pStyle w:val="0"/>
        <w:jc w:val="center"/>
        <w:rPr>
          <w:rFonts w:hint="eastAsia" w:ascii="HGｺﾞｼｯｸM" w:hAnsi="HGｺﾞｼｯｸM" w:eastAsia="HGｺﾞｼｯｸM"/>
          <w:sz w:val="40"/>
        </w:rPr>
      </w:pPr>
      <w:r>
        <w:rPr>
          <w:rFonts w:hint="eastAsia" w:ascii="HGｺﾞｼｯｸM" w:hAnsi="HGｺﾞｼｯｸM" w:eastAsia="HGｺﾞｼｯｸM"/>
          <w:sz w:val="40"/>
        </w:rPr>
        <w:t>福祉指導課</w:t>
      </w:r>
    </w:p>
    <w:p>
      <w:pPr>
        <w:pStyle w:val="0"/>
        <w:jc w:val="center"/>
        <w:rPr>
          <w:rFonts w:hint="eastAsia" w:ascii="HGｺﾞｼｯｸM" w:hAnsi="HGｺﾞｼｯｸM" w:eastAsia="HGｺﾞｼｯｸM"/>
          <w:sz w:val="40"/>
        </w:rPr>
      </w:pPr>
      <w:r>
        <w:rPr>
          <w:rFonts w:hint="eastAsia" w:ascii="HGｺﾞｼｯｸM" w:hAnsi="HGｺﾞｼｯｸM" w:eastAsia="HGｺﾞｼｯｸM"/>
          <w:color w:val="auto"/>
          <w:sz w:val="40"/>
        </w:rPr>
        <w:br w:type="page"/>
      </w:r>
      <w:r>
        <w:rPr>
          <w:rFonts w:hint="eastAsia" w:ascii="HGｺﾞｼｯｸM" w:hAnsi="HGｺﾞｼｯｸM" w:eastAsia="HGｺﾞｼｯｸM"/>
          <w:sz w:val="40"/>
        </w:rPr>
        <w:t>目　次</w:t>
      </w:r>
    </w:p>
    <w:p>
      <w:pPr>
        <w:pStyle w:val="0"/>
        <w:jc w:val="center"/>
        <w:rPr>
          <w:rFonts w:hint="eastAsia" w:ascii="HGｺﾞｼｯｸM" w:hAnsi="HGｺﾞｼｯｸM" w:eastAsia="HGｺﾞｼｯｸM"/>
          <w:sz w:val="40"/>
        </w:rPr>
      </w:pPr>
    </w:p>
    <w:p>
      <w:pPr>
        <w:pStyle w:val="0"/>
        <w:rPr>
          <w:rFonts w:hint="eastAsia" w:ascii="HGｺﾞｼｯｸM" w:hAnsi="HGｺﾞｼｯｸM" w:eastAsia="HGｺﾞｼｯｸM"/>
          <w:sz w:val="32"/>
        </w:rPr>
      </w:pPr>
      <w:r>
        <w:rPr>
          <w:rFonts w:hint="eastAsia" w:ascii="HGｺﾞｼｯｸM" w:hAnsi="HGｺﾞｼｯｸM" w:eastAsia="HGｺﾞｼｯｸM"/>
          <w:sz w:val="32"/>
        </w:rPr>
        <w:t>１　仕入控除税額報告の概要</w:t>
      </w:r>
      <w:r>
        <w:rPr>
          <w:rFonts w:hint="eastAsia" w:ascii="HGｺﾞｼｯｸM" w:hAnsi="HGｺﾞｼｯｸM" w:eastAsia="HGｺﾞｼｯｸM"/>
          <w:sz w:val="32"/>
        </w:rPr>
        <w:tab/>
      </w:r>
      <w:r>
        <w:rPr>
          <w:rFonts w:hint="eastAsia" w:ascii="HGｺﾞｼｯｸM" w:hAnsi="HGｺﾞｼｯｸM" w:eastAsia="HGｺﾞｼｯｸM"/>
          <w:sz w:val="32"/>
        </w:rPr>
        <w:t xml:space="preserve"> </w:t>
      </w:r>
      <w:r>
        <w:rPr>
          <w:rFonts w:hint="eastAsia" w:ascii="HGｺﾞｼｯｸM" w:hAnsi="HGｺﾞｼｯｸM" w:eastAsia="HGｺﾞｼｯｸM"/>
          <w:sz w:val="32"/>
        </w:rPr>
        <w:tab/>
      </w:r>
      <w:r>
        <w:rPr>
          <w:rFonts w:hint="eastAsia" w:ascii="HGｺﾞｼｯｸM" w:hAnsi="HGｺﾞｼｯｸM" w:eastAsia="HGｺﾞｼｯｸM"/>
          <w:sz w:val="32"/>
        </w:rPr>
        <w:t xml:space="preserve">  </w:t>
      </w:r>
      <w:r>
        <w:rPr>
          <w:rFonts w:hint="eastAsia" w:ascii="HGｺﾞｼｯｸM" w:hAnsi="HGｺﾞｼｯｸM" w:eastAsia="HGｺﾞｼｯｸM"/>
          <w:sz w:val="32"/>
        </w:rPr>
        <w:t>　・・・・・・・・・・</w:t>
      </w:r>
      <w:r>
        <w:rPr>
          <w:rFonts w:hint="eastAsia" w:ascii="HGｺﾞｼｯｸM" w:hAnsi="HGｺﾞｼｯｸM" w:eastAsia="HGｺﾞｼｯｸM"/>
          <w:sz w:val="32"/>
        </w:rPr>
        <w:t>1</w:t>
      </w:r>
    </w:p>
    <w:p>
      <w:pPr>
        <w:pStyle w:val="0"/>
        <w:rPr>
          <w:rFonts w:hint="eastAsia" w:ascii="HGｺﾞｼｯｸM" w:hAnsi="HGｺﾞｼｯｸM" w:eastAsia="HGｺﾞｼｯｸM"/>
          <w:sz w:val="32"/>
        </w:rPr>
      </w:pPr>
      <w:r>
        <w:rPr>
          <w:rFonts w:hint="eastAsia" w:ascii="HGｺﾞｼｯｸM" w:hAnsi="HGｺﾞｼｯｸM" w:eastAsia="HGｺﾞｼｯｸM"/>
          <w:sz w:val="32"/>
        </w:rPr>
        <w:t>２　仕入控除税額（補助金返還額）の有無</w:t>
      </w:r>
    </w:p>
    <w:p>
      <w:pPr>
        <w:pStyle w:val="0"/>
        <w:rPr>
          <w:rFonts w:hint="eastAsia" w:ascii="HGｺﾞｼｯｸM" w:hAnsi="HGｺﾞｼｯｸM" w:eastAsia="HGｺﾞｼｯｸM"/>
          <w:sz w:val="32"/>
        </w:rPr>
      </w:pPr>
      <w:r>
        <w:rPr>
          <w:rFonts w:hint="eastAsia" w:ascii="HGｺﾞｼｯｸM" w:hAnsi="HGｺﾞｼｯｸM" w:eastAsia="HGｺﾞｼｯｸM"/>
          <w:sz w:val="32"/>
        </w:rPr>
        <w:tab/>
      </w:r>
      <w:r>
        <w:rPr>
          <w:rFonts w:hint="eastAsia" w:ascii="HGｺﾞｼｯｸM" w:hAnsi="HGｺﾞｼｯｸM" w:eastAsia="HGｺﾞｼｯｸM"/>
          <w:sz w:val="32"/>
        </w:rPr>
        <w:t>仕入控除税額フローチャート</w:t>
      </w:r>
      <w:r>
        <w:rPr>
          <w:rFonts w:hint="eastAsia" w:ascii="HGｺﾞｼｯｸM" w:hAnsi="HGｺﾞｼｯｸM" w:eastAsia="HGｺﾞｼｯｸM"/>
          <w:sz w:val="32"/>
        </w:rPr>
        <w:tab/>
      </w:r>
      <w:r>
        <w:rPr>
          <w:rFonts w:hint="eastAsia" w:ascii="HGｺﾞｼｯｸM" w:hAnsi="HGｺﾞｼｯｸM" w:eastAsia="HGｺﾞｼｯｸM"/>
          <w:sz w:val="32"/>
        </w:rPr>
        <w:t>　</w:t>
      </w:r>
      <w:r>
        <w:rPr>
          <w:rFonts w:hint="eastAsia" w:ascii="HGｺﾞｼｯｸM" w:hAnsi="HGｺﾞｼｯｸM" w:eastAsia="HGｺﾞｼｯｸM"/>
          <w:sz w:val="32"/>
        </w:rPr>
        <w:t xml:space="preserve"> </w:t>
      </w:r>
      <w:r>
        <w:rPr>
          <w:rFonts w:hint="eastAsia" w:ascii="HGｺﾞｼｯｸM" w:hAnsi="HGｺﾞｼｯｸM" w:eastAsia="HGｺﾞｼｯｸM"/>
          <w:sz w:val="32"/>
        </w:rPr>
        <w:t>　・・・・・・・・・</w:t>
      </w:r>
      <w:r>
        <w:rPr>
          <w:rFonts w:hint="eastAsia" w:ascii="HGｺﾞｼｯｸM" w:hAnsi="HGｺﾞｼｯｸM" w:eastAsia="HGｺﾞｼｯｸM"/>
          <w:sz w:val="32"/>
        </w:rPr>
        <w:t xml:space="preserve"> 2</w:t>
      </w:r>
    </w:p>
    <w:p>
      <w:pPr>
        <w:pStyle w:val="0"/>
        <w:rPr>
          <w:rFonts w:hint="eastAsia" w:ascii="HGｺﾞｼｯｸM" w:hAnsi="HGｺﾞｼｯｸM" w:eastAsia="HGｺﾞｼｯｸM"/>
          <w:sz w:val="32"/>
        </w:rPr>
      </w:pPr>
      <w:r>
        <w:rPr>
          <w:rFonts w:hint="eastAsia" w:ascii="HGｺﾞｼｯｸM" w:hAnsi="HGｺﾞｼｯｸM" w:eastAsia="HGｺﾞｼｯｸM"/>
          <w:sz w:val="32"/>
        </w:rPr>
        <w:tab/>
      </w:r>
      <w:r>
        <w:rPr>
          <w:rFonts w:hint="eastAsia" w:ascii="HGｺﾞｼｯｸM" w:hAnsi="HGｺﾞｼｯｸM" w:eastAsia="HGｺﾞｼｯｸM"/>
          <w:sz w:val="32"/>
        </w:rPr>
        <w:t>返還額が０円の場合</w:t>
      </w:r>
      <w:r>
        <w:rPr>
          <w:rFonts w:hint="eastAsia" w:ascii="HGｺﾞｼｯｸM" w:hAnsi="HGｺﾞｼｯｸM" w:eastAsia="HGｺﾞｼｯｸM"/>
          <w:sz w:val="32"/>
        </w:rPr>
        <w:tab/>
      </w:r>
      <w:r>
        <w:rPr>
          <w:rFonts w:hint="eastAsia" w:ascii="HGｺﾞｼｯｸM" w:hAnsi="HGｺﾞｼｯｸM" w:eastAsia="HGｺﾞｼｯｸM"/>
          <w:sz w:val="32"/>
        </w:rPr>
        <w:tab/>
      </w:r>
      <w:r>
        <w:rPr>
          <w:rFonts w:hint="eastAsia" w:ascii="HGｺﾞｼｯｸM" w:hAnsi="HGｺﾞｼｯｸM" w:eastAsia="HGｺﾞｼｯｸM"/>
          <w:sz w:val="32"/>
        </w:rPr>
        <w:t xml:space="preserve">   </w:t>
      </w:r>
      <w:r>
        <w:rPr>
          <w:rFonts w:hint="eastAsia" w:ascii="HGｺﾞｼｯｸM" w:hAnsi="HGｺﾞｼｯｸM" w:eastAsia="HGｺﾞｼｯｸM"/>
          <w:sz w:val="32"/>
        </w:rPr>
        <w:t>　・・・・・・・・・</w:t>
      </w:r>
      <w:r>
        <w:rPr>
          <w:rFonts w:hint="eastAsia" w:ascii="HGｺﾞｼｯｸM" w:hAnsi="HGｺﾞｼｯｸM" w:eastAsia="HGｺﾞｼｯｸM"/>
          <w:sz w:val="32"/>
        </w:rPr>
        <w:t xml:space="preserve"> 3</w:t>
      </w:r>
    </w:p>
    <w:p>
      <w:pPr>
        <w:pStyle w:val="0"/>
        <w:rPr>
          <w:rFonts w:hint="eastAsia" w:ascii="HGｺﾞｼｯｸM" w:hAnsi="HGｺﾞｼｯｸM" w:eastAsia="HGｺﾞｼｯｸM"/>
          <w:sz w:val="32"/>
        </w:rPr>
      </w:pPr>
      <w:r>
        <w:rPr>
          <w:rFonts w:hint="eastAsia" w:ascii="HGｺﾞｼｯｸM" w:hAnsi="HGｺﾞｼｯｸM" w:eastAsia="HGｺﾞｼｯｸM"/>
          <w:sz w:val="32"/>
        </w:rPr>
        <w:t>３　県への報告について</w:t>
      </w:r>
    </w:p>
    <w:p>
      <w:pPr>
        <w:pStyle w:val="0"/>
        <w:ind w:firstLine="960" w:firstLineChars="300"/>
        <w:rPr>
          <w:rFonts w:hint="eastAsia" w:ascii="HGｺﾞｼｯｸM" w:hAnsi="HGｺﾞｼｯｸM" w:eastAsia="HGｺﾞｼｯｸM"/>
          <w:sz w:val="32"/>
        </w:rPr>
      </w:pPr>
      <w:r>
        <w:rPr>
          <w:rFonts w:hint="eastAsia" w:ascii="HGｺﾞｼｯｸM" w:hAnsi="HGｺﾞｼｯｸM" w:eastAsia="HGｺﾞｼｯｸM"/>
          <w:sz w:val="32"/>
        </w:rPr>
        <w:t>報告書類の様式一覧　　　　　</w:t>
      </w:r>
      <w:r>
        <w:rPr>
          <w:rFonts w:hint="eastAsia" w:ascii="HGｺﾞｼｯｸM" w:hAnsi="HGｺﾞｼｯｸM" w:eastAsia="HGｺﾞｼｯｸM"/>
          <w:sz w:val="32"/>
        </w:rPr>
        <w:tab/>
      </w:r>
      <w:r>
        <w:rPr>
          <w:rFonts w:hint="eastAsia" w:ascii="HGｺﾞｼｯｸM" w:hAnsi="HGｺﾞｼｯｸM" w:eastAsia="HGｺﾞｼｯｸM"/>
          <w:sz w:val="32"/>
        </w:rPr>
        <w:t>・・・・・・・・・</w:t>
      </w:r>
      <w:r>
        <w:rPr>
          <w:rFonts w:hint="eastAsia" w:ascii="HGｺﾞｼｯｸM" w:hAnsi="HGｺﾞｼｯｸM" w:eastAsia="HGｺﾞｼｯｸM"/>
          <w:sz w:val="32"/>
        </w:rPr>
        <w:t xml:space="preserve"> 4</w:t>
      </w:r>
    </w:p>
    <w:p>
      <w:pPr>
        <w:pStyle w:val="0"/>
        <w:ind w:firstLine="320" w:firstLineChars="100"/>
        <w:rPr>
          <w:rFonts w:hint="eastAsia" w:ascii="HGｺﾞｼｯｸM" w:hAnsi="HGｺﾞｼｯｸM" w:eastAsia="HGｺﾞｼｯｸM"/>
          <w:sz w:val="32"/>
        </w:rPr>
      </w:pPr>
      <w:r>
        <w:rPr>
          <w:rFonts w:hint="eastAsia" w:ascii="HGｺﾞｼｯｸM" w:hAnsi="HGｺﾞｼｯｸM" w:eastAsia="HGｺﾞｼｯｸM"/>
          <w:sz w:val="32"/>
        </w:rPr>
        <w:t>　　返還額が０円の場合　　　　　</w:t>
      </w:r>
      <w:r>
        <w:rPr>
          <w:rFonts w:hint="eastAsia" w:ascii="HGｺﾞｼｯｸM" w:hAnsi="HGｺﾞｼｯｸM" w:eastAsia="HGｺﾞｼｯｸM"/>
          <w:sz w:val="32"/>
        </w:rPr>
        <w:tab/>
      </w:r>
      <w:r>
        <w:rPr>
          <w:rFonts w:hint="eastAsia" w:ascii="HGｺﾞｼｯｸM" w:hAnsi="HGｺﾞｼｯｸM" w:eastAsia="HGｺﾞｼｯｸM"/>
          <w:sz w:val="32"/>
        </w:rPr>
        <w:t>・・・・・・・・・</w:t>
      </w:r>
      <w:r>
        <w:rPr>
          <w:rFonts w:hint="eastAsia" w:ascii="HGｺﾞｼｯｸM" w:hAnsi="HGｺﾞｼｯｸM" w:eastAsia="HGｺﾞｼｯｸM"/>
          <w:sz w:val="32"/>
        </w:rPr>
        <w:t xml:space="preserve"> 5</w:t>
      </w:r>
    </w:p>
    <w:p>
      <w:pPr>
        <w:pStyle w:val="0"/>
        <w:ind w:firstLine="320" w:firstLineChars="100"/>
        <w:rPr>
          <w:rFonts w:hint="eastAsia" w:ascii="HGｺﾞｼｯｸM" w:hAnsi="HGｺﾞｼｯｸM" w:eastAsia="HGｺﾞｼｯｸM"/>
          <w:sz w:val="32"/>
        </w:rPr>
      </w:pPr>
      <w:r>
        <w:rPr>
          <w:rFonts w:hint="eastAsia" w:ascii="HGｺﾞｼｯｸM" w:hAnsi="HGｺﾞｼｯｸM" w:eastAsia="HGｺﾞｼｯｸM"/>
          <w:sz w:val="32"/>
        </w:rPr>
        <w:t>　　返還額がある場合　　　　　</w:t>
      </w:r>
      <w:r>
        <w:rPr>
          <w:rFonts w:hint="eastAsia" w:ascii="HGｺﾞｼｯｸM" w:hAnsi="HGｺﾞｼｯｸM" w:eastAsia="HGｺﾞｼｯｸM"/>
          <w:sz w:val="32"/>
        </w:rPr>
        <w:tab/>
      </w:r>
      <w:r>
        <w:rPr>
          <w:rFonts w:hint="eastAsia" w:ascii="HGｺﾞｼｯｸM" w:hAnsi="HGｺﾞｼｯｸM" w:eastAsia="HGｺﾞｼｯｸM"/>
          <w:sz w:val="32"/>
        </w:rPr>
        <w:t>・・・・・・・・・</w:t>
      </w:r>
      <w:r>
        <w:rPr>
          <w:rFonts w:hint="eastAsia" w:ascii="HGｺﾞｼｯｸM" w:hAnsi="HGｺﾞｼｯｸM" w:eastAsia="HGｺﾞｼｯｸM"/>
          <w:sz w:val="32"/>
        </w:rPr>
        <w:t xml:space="preserve"> 6</w:t>
      </w:r>
    </w:p>
    <w:p>
      <w:pPr>
        <w:pStyle w:val="0"/>
        <w:rPr>
          <w:rFonts w:hint="eastAsia" w:ascii="HGｺﾞｼｯｸM" w:hAnsi="HGｺﾞｼｯｸM" w:eastAsia="HGｺﾞｼｯｸM"/>
          <w:sz w:val="32"/>
        </w:rPr>
      </w:pPr>
    </w:p>
    <w:p>
      <w:pPr>
        <w:pStyle w:val="0"/>
        <w:rPr>
          <w:rFonts w:hint="eastAsia" w:ascii="HGｺﾞｼｯｸM" w:hAnsi="HGｺﾞｼｯｸM" w:eastAsia="HGｺﾞｼｯｸM"/>
          <w:sz w:val="32"/>
        </w:rPr>
      </w:pPr>
    </w:p>
    <w:p>
      <w:pPr>
        <w:pStyle w:val="0"/>
        <w:jc w:val="center"/>
        <w:rPr>
          <w:rFonts w:hint="eastAsia" w:ascii="HGｺﾞｼｯｸM" w:hAnsi="HGｺﾞｼｯｸM" w:eastAsia="HGｺﾞｼｯｸM"/>
          <w:sz w:val="40"/>
        </w:rPr>
      </w:pPr>
    </w:p>
    <w:p>
      <w:pPr>
        <w:pStyle w:val="0"/>
        <w:jc w:val="center"/>
        <w:rPr>
          <w:rFonts w:hint="eastAsia" w:ascii="HGｺﾞｼｯｸM" w:hAnsi="HGｺﾞｼｯｸM" w:eastAsia="HGｺﾞｼｯｸM"/>
          <w:sz w:val="40"/>
        </w:rPr>
      </w:pPr>
    </w:p>
    <w:p>
      <w:pPr>
        <w:pStyle w:val="0"/>
        <w:jc w:val="center"/>
        <w:rPr>
          <w:rFonts w:hint="eastAsia" w:ascii="HGｺﾞｼｯｸM" w:hAnsi="HGｺﾞｼｯｸM" w:eastAsia="HGｺﾞｼｯｸM"/>
          <w:sz w:val="40"/>
        </w:rPr>
      </w:pPr>
    </w:p>
    <w:p>
      <w:pPr>
        <w:pStyle w:val="0"/>
        <w:jc w:val="center"/>
        <w:rPr>
          <w:rFonts w:hint="eastAsia" w:ascii="HGｺﾞｼｯｸM" w:hAnsi="HGｺﾞｼｯｸM" w:eastAsia="HGｺﾞｼｯｸM"/>
          <w:sz w:val="40"/>
        </w:rPr>
      </w:pPr>
      <w:r>
        <w:rPr>
          <w:rFonts w:hint="eastAsia" w:ascii="HGｺﾞｼｯｸM" w:hAnsi="HGｺﾞｼｯｸM" w:eastAsia="HGｺﾞｼｯｸM"/>
          <w:sz w:val="40"/>
        </w:rPr>
        <mc:AlternateContent>
          <mc:Choice Requires="wps">
            <w:drawing>
              <wp:anchor simplePos="0" relativeHeight="68" behindDoc="0" locked="1" layoutInCell="1" hidden="0" allowOverlap="1">
                <wp:simplePos x="0" y="0"/>
                <wp:positionH relativeFrom="column">
                  <wp:posOffset>0</wp:posOffset>
                </wp:positionH>
                <wp:positionV relativeFrom="paragraph">
                  <wp:posOffset>-733425</wp:posOffset>
                </wp:positionV>
                <wp:extent cx="6057900" cy="322834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txBox="1">
                        <a:spLocks noChangeArrowheads="1"/>
                      </wps:cNvSpPr>
                      <wps:spPr>
                        <a:xfrm>
                          <a:off x="0" y="0"/>
                          <a:ext cx="6057900" cy="3228340"/>
                        </a:xfrm>
                        <a:prstGeom prst="rect">
                          <a:avLst/>
                        </a:prstGeom>
                        <a:solidFill>
                          <a:srgbClr val="FFFFFF"/>
                        </a:solidFill>
                        <a:ln w="9525">
                          <a:solidFill>
                            <a:sysClr val="windowText" lastClr="000000"/>
                          </a:solidFill>
                          <a:miter/>
                        </a:ln>
                      </wps:spPr>
                      <wps:txbx>
                        <w:txbxContent>
                          <w:p>
                            <w:pPr>
                              <w:pStyle w:val="0"/>
                              <w:spacing w:line="520" w:lineRule="exact"/>
                              <w:ind w:leftChars="0" w:hanging="328" w:hangingChars="117"/>
                              <w:rPr>
                                <w:rFonts w:hint="eastAsia" w:ascii="HGｺﾞｼｯｸM" w:hAnsi="HGｺﾞｼｯｸM" w:eastAsia="HGｺﾞｼｯｸM"/>
                                <w:sz w:val="28"/>
                              </w:rPr>
                            </w:pPr>
                            <w:r>
                              <w:rPr>
                                <w:rFonts w:hint="eastAsia" w:ascii="HGｺﾞｼｯｸM" w:hAnsi="HGｺﾞｼｯｸM" w:eastAsia="HGｺﾞｼｯｸM"/>
                                <w:sz w:val="28"/>
                              </w:rPr>
                              <w:t>○本資料は、静岡県から新型コロナウイルス感染症関係補助金を受けた介護保険サービス事業所等が消費税の仕入控除税額の報告を行うためのものです。</w:t>
                            </w:r>
                          </w:p>
                          <w:p>
                            <w:pPr>
                              <w:pStyle w:val="0"/>
                              <w:spacing w:line="520" w:lineRule="exact"/>
                              <w:ind w:leftChars="0" w:hanging="328" w:hangingChars="117"/>
                              <w:rPr>
                                <w:rFonts w:hint="eastAsia" w:ascii="HGｺﾞｼｯｸM" w:hAnsi="HGｺﾞｼｯｸM" w:eastAsia="HGｺﾞｼｯｸM"/>
                                <w:sz w:val="28"/>
                              </w:rPr>
                            </w:pPr>
                            <w:r>
                              <w:rPr>
                                <w:rFonts w:hint="eastAsia" w:ascii="HGｺﾞｼｯｸM" w:hAnsi="HGｺﾞｼｯｸM" w:eastAsia="HGｺﾞｼｯｸM"/>
                                <w:sz w:val="28"/>
                              </w:rPr>
                              <w:t>○</w:t>
                            </w:r>
                            <w:r>
                              <w:rPr>
                                <w:rFonts w:hint="eastAsia" w:ascii="HGｺﾞｼｯｸM" w:hAnsi="HGｺﾞｼｯｸM" w:eastAsia="HGｺﾞｼｯｸM"/>
                                <w:sz w:val="28"/>
                                <w:u w:val="single" w:color="auto"/>
                              </w:rPr>
                              <w:t>報告者は、介護保険サービス事業所等を運営する法人等となり、交付申請の単位ごとに報告が必要</w:t>
                            </w:r>
                            <w:r>
                              <w:rPr>
                                <w:rFonts w:hint="eastAsia" w:ascii="HGｺﾞｼｯｸM" w:hAnsi="HGｺﾞｼｯｸM" w:eastAsia="HGｺﾞｼｯｸM"/>
                                <w:sz w:val="28"/>
                                <w:u w:val="none" w:color="auto"/>
                              </w:rPr>
                              <w:t>です</w:t>
                            </w:r>
                            <w:r>
                              <w:rPr>
                                <w:rFonts w:hint="eastAsia" w:ascii="HGｺﾞｼｯｸM" w:hAnsi="HGｺﾞｼｯｸM" w:eastAsia="HGｺﾞｼｯｸM"/>
                                <w:sz w:val="28"/>
                              </w:rPr>
                              <w:t>。</w:t>
                            </w:r>
                          </w:p>
                          <w:p>
                            <w:pPr>
                              <w:pStyle w:val="0"/>
                              <w:spacing w:line="520" w:lineRule="exact"/>
                              <w:ind w:leftChars="0" w:hanging="328" w:hangingChars="117"/>
                              <w:rPr>
                                <w:rFonts w:hint="eastAsia" w:ascii="HGｺﾞｼｯｸM" w:hAnsi="HGｺﾞｼｯｸM" w:eastAsia="HGｺﾞｼｯｸM"/>
                                <w:sz w:val="28"/>
                              </w:rPr>
                            </w:pPr>
                            <w:r>
                              <w:rPr>
                                <w:rFonts w:hint="eastAsia" w:ascii="HGｺﾞｼｯｸM" w:hAnsi="HGｺﾞｼｯｸM" w:eastAsia="HGｺﾞｼｯｸM"/>
                                <w:sz w:val="28"/>
                              </w:rPr>
                              <w:t>○</w:t>
                            </w:r>
                            <w:r>
                              <w:rPr>
                                <w:rFonts w:hint="eastAsia" w:ascii="HGｺﾞｼｯｸM" w:hAnsi="HGｺﾞｼｯｸM" w:eastAsia="HGｺﾞｼｯｸM"/>
                                <w:sz w:val="28"/>
                                <w:u w:val="single" w:color="auto"/>
                              </w:rPr>
                              <w:t>仕入控除税額が０円でも報告が必要</w:t>
                            </w:r>
                            <w:r>
                              <w:rPr>
                                <w:rFonts w:hint="eastAsia" w:ascii="HGｺﾞｼｯｸM" w:hAnsi="HGｺﾞｼｯｸM" w:eastAsia="HGｺﾞｼｯｸM"/>
                                <w:sz w:val="28"/>
                              </w:rPr>
                              <w:t>です。</w:t>
                            </w:r>
                          </w:p>
                          <w:p>
                            <w:pPr>
                              <w:pStyle w:val="0"/>
                              <w:spacing w:line="520" w:lineRule="exact"/>
                              <w:ind w:leftChars="0" w:hanging="328" w:hangingChars="117"/>
                              <w:rPr>
                                <w:rFonts w:hint="eastAsia" w:ascii="HGｺﾞｼｯｸM" w:hAnsi="HGｺﾞｼｯｸM" w:eastAsia="HGｺﾞｼｯｸM"/>
                                <w:sz w:val="28"/>
                              </w:rPr>
                            </w:pPr>
                            <w:r>
                              <w:rPr>
                                <w:rFonts w:hint="eastAsia" w:ascii="HGｺﾞｼｯｸM" w:hAnsi="HGｺﾞｼｯｸM" w:eastAsia="HGｺﾞｼｯｸM"/>
                                <w:sz w:val="28"/>
                              </w:rPr>
                              <w:t>○消費税の申告方法については、税理士や税務署にご相談ください。</w:t>
                            </w:r>
                          </w:p>
                          <w:p>
                            <w:pPr>
                              <w:pStyle w:val="0"/>
                              <w:spacing w:line="520" w:lineRule="exact"/>
                              <w:ind w:leftChars="0" w:hanging="328" w:hangingChars="117"/>
                              <w:rPr>
                                <w:rFonts w:hint="eastAsia" w:ascii="HGｺﾞｼｯｸM" w:hAnsi="HGｺﾞｼｯｸM" w:eastAsia="HGｺﾞｼｯｸM"/>
                                <w:sz w:val="28"/>
                              </w:rPr>
                            </w:pPr>
                            <w:r>
                              <w:rPr>
                                <w:rFonts w:hint="eastAsia" w:ascii="HGｺﾞｼｯｸM" w:hAnsi="HGｺﾞｼｯｸM" w:eastAsia="HGｺﾞｼｯｸM"/>
                                <w:sz w:val="28"/>
                              </w:rPr>
                              <w:t>○消費税や仕入控除税額等についての詳しい内容については、国税庁の</w:t>
                            </w:r>
                            <w:r>
                              <w:rPr>
                                <w:rFonts w:hint="eastAsia" w:ascii="HGｺﾞｼｯｸM" w:hAnsi="HGｺﾞｼｯｸM" w:eastAsia="HGｺﾞｼｯｸM"/>
                                <w:sz w:val="28"/>
                              </w:rPr>
                              <w:t>HP</w:t>
                            </w:r>
                            <w:r>
                              <w:rPr>
                                <w:rFonts w:hint="eastAsia" w:ascii="HGｺﾞｼｯｸM" w:hAnsi="HGｺﾞｼｯｸM" w:eastAsia="HGｺﾞｼｯｸM"/>
                                <w:sz w:val="28"/>
                              </w:rPr>
                              <w:t>（</w:t>
                            </w:r>
                            <w:r>
                              <w:rPr>
                                <w:rFonts w:hint="eastAsia" w:ascii="HGｺﾞｼｯｸM" w:hAnsi="HGｺﾞｼｯｸM" w:eastAsia="HGｺﾞｼｯｸM"/>
                                <w:sz w:val="28"/>
                              </w:rPr>
                              <w:t>https://www.nta.go.jp</w:t>
                            </w:r>
                            <w:r>
                              <w:rPr>
                                <w:rFonts w:hint="eastAsia" w:ascii="HGｺﾞｼｯｸM" w:hAnsi="HGｺﾞｼｯｸM" w:eastAsia="HGｺﾞｼｯｸM"/>
                                <w:sz w:val="28"/>
                              </w:rPr>
                              <w:t>）をご確認ください。</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57.75pt;mso-position-vertical-relative:text;mso-position-horizontal-relative:text;position:absolute;height:254.2pt;width:477pt;margin-left:0pt;z-index:68;" o:spid="_x0000_s1028" o:allowincell="t" o:allowoverlap="t" filled="t" fillcolor="#ffffff" stroked="t" strokecolor="#000000" strokeweight="0.75pt" o:spt="202" type="#_x0000_t202">
                <v:fill/>
                <v:stroke filltype="solid"/>
                <v:textbox style="layout-flow:horizontal;" inset="2.0637499999999998mm,0.24694444444444438mm,2.0637499999999998mm,0.24694444444444438mm">
                  <w:txbxContent>
                    <w:p>
                      <w:pPr>
                        <w:pStyle w:val="0"/>
                        <w:spacing w:line="520" w:lineRule="exact"/>
                        <w:ind w:leftChars="0" w:hanging="328" w:hangingChars="117"/>
                        <w:rPr>
                          <w:rFonts w:hint="eastAsia" w:ascii="HGｺﾞｼｯｸM" w:hAnsi="HGｺﾞｼｯｸM" w:eastAsia="HGｺﾞｼｯｸM"/>
                          <w:sz w:val="28"/>
                        </w:rPr>
                      </w:pPr>
                      <w:r>
                        <w:rPr>
                          <w:rFonts w:hint="eastAsia" w:ascii="HGｺﾞｼｯｸM" w:hAnsi="HGｺﾞｼｯｸM" w:eastAsia="HGｺﾞｼｯｸM"/>
                          <w:sz w:val="28"/>
                        </w:rPr>
                        <w:t>○本資料は、静岡県から新型コロナウイルス感染症関係補助金を受けた介護保険サービス事業所等が消費税の仕入控除税額の報告を行うためのものです。</w:t>
                      </w:r>
                    </w:p>
                    <w:p>
                      <w:pPr>
                        <w:pStyle w:val="0"/>
                        <w:spacing w:line="520" w:lineRule="exact"/>
                        <w:ind w:leftChars="0" w:hanging="328" w:hangingChars="117"/>
                        <w:rPr>
                          <w:rFonts w:hint="eastAsia" w:ascii="HGｺﾞｼｯｸM" w:hAnsi="HGｺﾞｼｯｸM" w:eastAsia="HGｺﾞｼｯｸM"/>
                          <w:sz w:val="28"/>
                        </w:rPr>
                      </w:pPr>
                      <w:r>
                        <w:rPr>
                          <w:rFonts w:hint="eastAsia" w:ascii="HGｺﾞｼｯｸM" w:hAnsi="HGｺﾞｼｯｸM" w:eastAsia="HGｺﾞｼｯｸM"/>
                          <w:sz w:val="28"/>
                        </w:rPr>
                        <w:t>○</w:t>
                      </w:r>
                      <w:r>
                        <w:rPr>
                          <w:rFonts w:hint="eastAsia" w:ascii="HGｺﾞｼｯｸM" w:hAnsi="HGｺﾞｼｯｸM" w:eastAsia="HGｺﾞｼｯｸM"/>
                          <w:sz w:val="28"/>
                          <w:u w:val="single" w:color="auto"/>
                        </w:rPr>
                        <w:t>報告者は、介護保険サービス事業所等を運営する法人等となり、交付申請の単位ごとに報告が必要</w:t>
                      </w:r>
                      <w:r>
                        <w:rPr>
                          <w:rFonts w:hint="eastAsia" w:ascii="HGｺﾞｼｯｸM" w:hAnsi="HGｺﾞｼｯｸM" w:eastAsia="HGｺﾞｼｯｸM"/>
                          <w:sz w:val="28"/>
                          <w:u w:val="none" w:color="auto"/>
                        </w:rPr>
                        <w:t>です</w:t>
                      </w:r>
                      <w:r>
                        <w:rPr>
                          <w:rFonts w:hint="eastAsia" w:ascii="HGｺﾞｼｯｸM" w:hAnsi="HGｺﾞｼｯｸM" w:eastAsia="HGｺﾞｼｯｸM"/>
                          <w:sz w:val="28"/>
                        </w:rPr>
                        <w:t>。</w:t>
                      </w:r>
                    </w:p>
                    <w:p>
                      <w:pPr>
                        <w:pStyle w:val="0"/>
                        <w:spacing w:line="520" w:lineRule="exact"/>
                        <w:ind w:leftChars="0" w:hanging="328" w:hangingChars="117"/>
                        <w:rPr>
                          <w:rFonts w:hint="eastAsia" w:ascii="HGｺﾞｼｯｸM" w:hAnsi="HGｺﾞｼｯｸM" w:eastAsia="HGｺﾞｼｯｸM"/>
                          <w:sz w:val="28"/>
                        </w:rPr>
                      </w:pPr>
                      <w:r>
                        <w:rPr>
                          <w:rFonts w:hint="eastAsia" w:ascii="HGｺﾞｼｯｸM" w:hAnsi="HGｺﾞｼｯｸM" w:eastAsia="HGｺﾞｼｯｸM"/>
                          <w:sz w:val="28"/>
                        </w:rPr>
                        <w:t>○</w:t>
                      </w:r>
                      <w:r>
                        <w:rPr>
                          <w:rFonts w:hint="eastAsia" w:ascii="HGｺﾞｼｯｸM" w:hAnsi="HGｺﾞｼｯｸM" w:eastAsia="HGｺﾞｼｯｸM"/>
                          <w:sz w:val="28"/>
                          <w:u w:val="single" w:color="auto"/>
                        </w:rPr>
                        <w:t>仕入控除税額が０円でも報告が必要</w:t>
                      </w:r>
                      <w:r>
                        <w:rPr>
                          <w:rFonts w:hint="eastAsia" w:ascii="HGｺﾞｼｯｸM" w:hAnsi="HGｺﾞｼｯｸM" w:eastAsia="HGｺﾞｼｯｸM"/>
                          <w:sz w:val="28"/>
                        </w:rPr>
                        <w:t>です。</w:t>
                      </w:r>
                    </w:p>
                    <w:p>
                      <w:pPr>
                        <w:pStyle w:val="0"/>
                        <w:spacing w:line="520" w:lineRule="exact"/>
                        <w:ind w:leftChars="0" w:hanging="328" w:hangingChars="117"/>
                        <w:rPr>
                          <w:rFonts w:hint="eastAsia" w:ascii="HGｺﾞｼｯｸM" w:hAnsi="HGｺﾞｼｯｸM" w:eastAsia="HGｺﾞｼｯｸM"/>
                          <w:sz w:val="28"/>
                        </w:rPr>
                      </w:pPr>
                      <w:r>
                        <w:rPr>
                          <w:rFonts w:hint="eastAsia" w:ascii="HGｺﾞｼｯｸM" w:hAnsi="HGｺﾞｼｯｸM" w:eastAsia="HGｺﾞｼｯｸM"/>
                          <w:sz w:val="28"/>
                        </w:rPr>
                        <w:t>○消費税の申告方法については、税理士や税務署にご相談ください。</w:t>
                      </w:r>
                    </w:p>
                    <w:p>
                      <w:pPr>
                        <w:pStyle w:val="0"/>
                        <w:spacing w:line="520" w:lineRule="exact"/>
                        <w:ind w:leftChars="0" w:hanging="328" w:hangingChars="117"/>
                        <w:rPr>
                          <w:rFonts w:hint="eastAsia" w:ascii="HGｺﾞｼｯｸM" w:hAnsi="HGｺﾞｼｯｸM" w:eastAsia="HGｺﾞｼｯｸM"/>
                          <w:sz w:val="28"/>
                        </w:rPr>
                      </w:pPr>
                      <w:r>
                        <w:rPr>
                          <w:rFonts w:hint="eastAsia" w:ascii="HGｺﾞｼｯｸM" w:hAnsi="HGｺﾞｼｯｸM" w:eastAsia="HGｺﾞｼｯｸM"/>
                          <w:sz w:val="28"/>
                        </w:rPr>
                        <w:t>○消費税や仕入控除税額等についての詳しい内容については、国税庁の</w:t>
                      </w:r>
                      <w:r>
                        <w:rPr>
                          <w:rFonts w:hint="eastAsia" w:ascii="HGｺﾞｼｯｸM" w:hAnsi="HGｺﾞｼｯｸM" w:eastAsia="HGｺﾞｼｯｸM"/>
                          <w:sz w:val="28"/>
                        </w:rPr>
                        <w:t>HP</w:t>
                      </w:r>
                      <w:r>
                        <w:rPr>
                          <w:rFonts w:hint="eastAsia" w:ascii="HGｺﾞｼｯｸM" w:hAnsi="HGｺﾞｼｯｸM" w:eastAsia="HGｺﾞｼｯｸM"/>
                          <w:sz w:val="28"/>
                        </w:rPr>
                        <w:t>（</w:t>
                      </w:r>
                      <w:r>
                        <w:rPr>
                          <w:rFonts w:hint="eastAsia" w:ascii="HGｺﾞｼｯｸM" w:hAnsi="HGｺﾞｼｯｸM" w:eastAsia="HGｺﾞｼｯｸM"/>
                          <w:sz w:val="28"/>
                        </w:rPr>
                        <w:t>https://www.nta.go.jp</w:t>
                      </w:r>
                      <w:r>
                        <w:rPr>
                          <w:rFonts w:hint="eastAsia" w:ascii="HGｺﾞｼｯｸM" w:hAnsi="HGｺﾞｼｯｸM" w:eastAsia="HGｺﾞｼｯｸM"/>
                          <w:sz w:val="28"/>
                        </w:rPr>
                        <w:t>）をご確認ください。</w:t>
                      </w:r>
                    </w:p>
                  </w:txbxContent>
                </v:textbox>
                <v:imagedata o:title=""/>
                <w10:wrap type="none" anchorx="text" anchory="text"/>
                <w10:anchorlock/>
              </v:shape>
            </w:pict>
          </mc:Fallback>
        </mc:AlternateContent>
      </w:r>
    </w:p>
    <w:p>
      <w:pPr>
        <w:pStyle w:val="0"/>
        <w:jc w:val="center"/>
        <w:rPr>
          <w:rFonts w:hint="eastAsia" w:ascii="HGｺﾞｼｯｸM" w:hAnsi="HGｺﾞｼｯｸM" w:eastAsia="HGｺﾞｼｯｸM"/>
          <w:sz w:val="40"/>
        </w:rPr>
      </w:pPr>
    </w:p>
    <w:p>
      <w:pPr>
        <w:pStyle w:val="0"/>
        <w:jc w:val="center"/>
        <w:rPr>
          <w:rFonts w:hint="eastAsia" w:ascii="HGｺﾞｼｯｸM" w:hAnsi="HGｺﾞｼｯｸM" w:eastAsia="HGｺﾞｼｯｸM"/>
          <w:sz w:val="40"/>
        </w:rPr>
      </w:pPr>
    </w:p>
    <w:p>
      <w:pPr>
        <w:rPr>
          <w:rFonts w:hint="default" w:ascii="HGｺﾞｼｯｸM" w:hAnsi="HGｺﾞｼｯｸM" w:eastAsia="HGｺﾞｼｯｸM"/>
          <w:color w:val="auto"/>
          <w:sz w:val="40"/>
        </w:rPr>
        <w:sectPr>
          <w:footerReference r:id="rId5" w:type="default"/>
          <w:pgSz w:w="11906" w:h="16838"/>
          <w:pgMar w:top="1134" w:right="1134" w:bottom="1134" w:left="1134" w:header="851" w:footer="992" w:gutter="0"/>
          <w:cols w:space="720"/>
          <w:textDirection w:val="lrTb"/>
          <w:docGrid w:type="lines" w:linePitch="360"/>
        </w:sectPr>
      </w:pPr>
    </w:p>
    <w:p>
      <w:pPr>
        <w:pStyle w:val="0"/>
        <w:rPr>
          <w:rFonts w:hint="eastAsia" w:ascii="HGｺﾞｼｯｸM" w:hAnsi="HGｺﾞｼｯｸM" w:eastAsia="HGｺﾞｼｯｸM"/>
          <w:sz w:val="36"/>
        </w:rPr>
      </w:pPr>
      <w:r>
        <w:rPr>
          <w:rFonts w:hint="eastAsia" w:ascii="HGｺﾞｼｯｸM" w:hAnsi="HGｺﾞｼｯｸM" w:eastAsia="HGｺﾞｼｯｸM"/>
          <w:sz w:val="36"/>
        </w:rPr>
        <w:t>１　仕入控除税額報告の概要</w:t>
      </w:r>
    </w:p>
    <w:p>
      <w:pPr>
        <w:pStyle w:val="0"/>
        <w:spacing w:line="360" w:lineRule="exact"/>
        <w:ind w:firstLine="240" w:firstLineChars="100"/>
        <w:rPr>
          <w:rFonts w:hint="eastAsia" w:ascii="HGSｺﾞｼｯｸM" w:hAnsi="HGSｺﾞｼｯｸM" w:eastAsia="HGSｺﾞｼｯｸM"/>
          <w:b w:val="1"/>
          <w:color w:val="FFFFFF"/>
          <w:sz w:val="24"/>
          <w:highlight w:val="black"/>
        </w:rPr>
      </w:pPr>
    </w:p>
    <w:p>
      <w:pPr>
        <w:pStyle w:val="0"/>
        <w:spacing w:line="360" w:lineRule="exact"/>
        <w:ind w:firstLine="280" w:firstLineChars="100"/>
        <w:rPr>
          <w:rFonts w:hint="eastAsia" w:ascii="HGSｺﾞｼｯｸM" w:hAnsi="HGSｺﾞｼｯｸM" w:eastAsia="HGSｺﾞｼｯｸM"/>
          <w:b w:val="1"/>
          <w:color w:val="FFFFFF"/>
          <w:sz w:val="28"/>
          <w:highlight w:val="black"/>
        </w:rPr>
      </w:pPr>
      <w:r>
        <w:rPr>
          <w:rFonts w:hint="eastAsia" w:ascii="HGSｺﾞｼｯｸM" w:hAnsi="HGSｺﾞｼｯｸM" w:eastAsia="HGSｺﾞｼｯｸM"/>
          <w:b w:val="1"/>
          <w:color w:val="FFFFFF"/>
          <w:sz w:val="28"/>
          <w:highlight w:val="black"/>
        </w:rPr>
        <w:t>(1)</w:t>
      </w:r>
      <w:r>
        <w:rPr>
          <w:rFonts w:hint="eastAsia" w:ascii="HGSｺﾞｼｯｸM" w:hAnsi="HGSｺﾞｼｯｸM" w:eastAsia="HGSｺﾞｼｯｸM"/>
          <w:b w:val="1"/>
          <w:color w:val="FFFFFF"/>
          <w:sz w:val="28"/>
          <w:highlight w:val="black"/>
        </w:rPr>
        <w:t>　消費税の納付と補助金について</w:t>
      </w:r>
    </w:p>
    <w:p>
      <w:pPr>
        <w:pStyle w:val="0"/>
        <w:spacing w:line="360" w:lineRule="exact"/>
        <w:ind w:left="531" w:leftChars="253" w:firstLineChars="0"/>
        <w:rPr>
          <w:rFonts w:hint="eastAsia" w:ascii="HGSｺﾞｼｯｸM" w:hAnsi="HGSｺﾞｼｯｸM" w:eastAsia="HGSｺﾞｼｯｸM"/>
          <w:sz w:val="24"/>
        </w:rPr>
      </w:pPr>
      <w:r>
        <w:rPr>
          <w:rFonts w:hint="eastAsia" w:ascii="HGSｺﾞｼｯｸM" w:hAnsi="HGSｺﾞｼｯｸM" w:eastAsia="HGSｺﾞｼｯｸM"/>
          <w:sz w:val="24"/>
        </w:rPr>
        <w:t>　事業者は、課税売上げに係る消費税額から、課税仕入れに係る消費税額</w:t>
      </w:r>
      <w:r>
        <w:rPr>
          <w:rFonts w:hint="eastAsia" w:ascii="HGSｺﾞｼｯｸM" w:hAnsi="HGSｺﾞｼｯｸM" w:eastAsia="HGSｺﾞｼｯｸM"/>
          <w:sz w:val="24"/>
        </w:rPr>
        <w:t>(</w:t>
      </w:r>
      <w:r>
        <w:rPr>
          <w:rFonts w:hint="eastAsia" w:ascii="HGSｺﾞｼｯｸM" w:hAnsi="HGSｺﾞｼｯｸM" w:eastAsia="HGSｺﾞｼｯｸM"/>
          <w:sz w:val="24"/>
        </w:rPr>
        <w:t>以下「仕入控除税額」という。</w:t>
      </w:r>
      <w:r>
        <w:rPr>
          <w:rFonts w:hint="eastAsia" w:ascii="HGSｺﾞｼｯｸM" w:hAnsi="HGSｺﾞｼｯｸM" w:eastAsia="HGSｺﾞｼｯｸM"/>
          <w:sz w:val="24"/>
        </w:rPr>
        <w:t>)</w:t>
      </w:r>
      <w:r>
        <w:rPr>
          <w:rFonts w:hint="eastAsia" w:ascii="HGSｺﾞｼｯｸM" w:hAnsi="HGSｺﾞｼｯｸM" w:eastAsia="HGSｺﾞｼｯｸM"/>
          <w:sz w:val="24"/>
        </w:rPr>
        <w:t>を控除した金額を、税務署に納付します。</w:t>
      </w:r>
    </w:p>
    <w:p>
      <w:pPr>
        <w:pStyle w:val="0"/>
        <w:spacing w:line="320" w:lineRule="exact"/>
        <w:ind w:left="237" w:leftChars="113"/>
        <w:rPr>
          <w:rFonts w:hint="eastAsia" w:ascii="HGSｺﾞｼｯｸM" w:hAnsi="HGSｺﾞｼｯｸM" w:eastAsia="HGSｺﾞｼｯｸM"/>
        </w:rPr>
      </w:pPr>
    </w:p>
    <w:p>
      <w:pPr>
        <w:pStyle w:val="0"/>
        <w:spacing w:line="320" w:lineRule="exact"/>
        <w:ind w:left="237" w:leftChars="113" w:firstLine="210" w:firstLineChars="100"/>
        <w:rPr>
          <w:rFonts w:hint="eastAsia" w:ascii="HGSｺﾞｼｯｸM" w:hAnsi="HGSｺﾞｼｯｸM" w:eastAsia="HGSｺﾞｼｯｸM"/>
        </w:rPr>
      </w:pPr>
      <w:r>
        <w:rPr>
          <w:rFonts w:hint="eastAsia" w:ascii="HGSｺﾞｼｯｸM" w:hAnsi="HGSｺﾞｼｯｸM" w:eastAsia="HGSｺﾞｼｯｸM"/>
        </w:rPr>
        <w:t>○一般課税の場合の例</w:t>
      </w:r>
    </w:p>
    <w:tbl>
      <w:tblPr>
        <w:tblStyle w:val="11"/>
        <w:tblW w:w="8318"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10"/>
        <w:gridCol w:w="2539"/>
        <w:gridCol w:w="2220"/>
        <w:gridCol w:w="2649"/>
      </w:tblGrid>
      <w:tr>
        <w:trPr>
          <w:trHeight w:val="661" w:hRule="atLeast"/>
        </w:trPr>
        <w:tc>
          <w:tcPr>
            <w:tcW w:w="910" w:type="dxa"/>
            <w:tcBorders>
              <w:top w:val="nil"/>
              <w:left w:val="nil"/>
              <w:bottom w:val="nil"/>
              <w:right w:val="none" w:color="auto" w:sz="0" w:space="0"/>
              <w:tl2br w:val="none" w:color="auto" w:sz="0" w:space="0"/>
              <w:tr2bl w:val="none" w:color="auto" w:sz="0" w:space="0"/>
            </w:tcBorders>
            <w:shd w:val="clear" w:color="auto" w:fill="auto"/>
            <w:vAlign w:val="center"/>
          </w:tcPr>
          <w:p>
            <w:pPr>
              <w:pStyle w:val="0"/>
              <w:spacing w:line="280" w:lineRule="exact"/>
              <w:jc w:val="center"/>
              <w:rPr>
                <w:rFonts w:hint="eastAsia" w:ascii="HGSｺﾞｼｯｸM" w:hAnsi="HGSｺﾞｼｯｸM" w:eastAsia="HGSｺﾞｼｯｸM"/>
              </w:rPr>
            </w:pPr>
            <w:r>
              <w:rPr>
                <w:rFonts w:hint="eastAsia" w:ascii="HGSｺﾞｼｯｸM" w:hAnsi="HGSｺﾞｼｯｸM" w:eastAsia="HGSｺﾞｼｯｸM"/>
              </w:rPr>
              <w:t>売上</w:t>
            </w:r>
          </w:p>
          <w:p>
            <w:pPr>
              <w:pStyle w:val="0"/>
              <w:spacing w:line="280" w:lineRule="exact"/>
              <w:jc w:val="center"/>
              <w:rPr>
                <w:rFonts w:hint="eastAsia" w:ascii="HGSｺﾞｼｯｸM" w:hAnsi="HGSｺﾞｼｯｸM" w:eastAsia="HGSｺﾞｼｯｸM"/>
              </w:rPr>
            </w:pPr>
            <w:r>
              <w:rPr>
                <w:rFonts w:hint="eastAsia" w:ascii="HGSｺﾞｼｯｸM" w:hAnsi="HGSｺﾞｼｯｸM" w:eastAsia="HGSｺﾞｼｯｸM"/>
              </w:rPr>
              <w:t>(</w:t>
            </w:r>
            <w:r>
              <w:rPr>
                <w:rFonts w:hint="eastAsia" w:ascii="HGSｺﾞｼｯｸM" w:hAnsi="HGSｺﾞｼｯｸM" w:eastAsia="HGSｺﾞｼｯｸM"/>
              </w:rPr>
              <w:t>収入</w:t>
            </w:r>
            <w:r>
              <w:rPr>
                <w:rFonts w:hint="eastAsia" w:ascii="HGSｺﾞｼｯｸM" w:hAnsi="HGSｺﾞｼｯｸM" w:eastAsia="HGSｺﾞｼｯｸM"/>
              </w:rPr>
              <w:t>)</w:t>
            </w:r>
          </w:p>
        </w:tc>
        <w:tc>
          <w:tcPr>
            <w:tcW w:w="475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jc w:val="center"/>
              <w:rPr>
                <w:rFonts w:hint="eastAsia" w:ascii="HGSｺﾞｼｯｸM" w:hAnsi="HGSｺﾞｼｯｸM" w:eastAsia="HGSｺﾞｼｯｸM"/>
              </w:rPr>
            </w:pPr>
            <w:r>
              <w:rPr>
                <w:rFonts w:hint="eastAsia" w:ascii="HGSｺﾞｼｯｸM" w:hAnsi="HGSｺﾞｼｯｸM" w:eastAsia="HGSｺﾞｼｯｸM"/>
              </w:rPr>
              <w:t>課税売上</w:t>
            </w:r>
            <w:r>
              <w:rPr>
                <w:rFonts w:hint="eastAsia" w:ascii="HGSｺﾞｼｯｸM" w:hAnsi="HGSｺﾞｼｯｸM" w:eastAsia="HGSｺﾞｼｯｸM"/>
              </w:rPr>
              <w:t>550</w:t>
            </w:r>
            <w:r>
              <w:rPr>
                <w:rFonts w:hint="eastAsia" w:ascii="HGSｺﾞｼｯｸM" w:hAnsi="HGSｺﾞｼｯｸM" w:eastAsia="HGSｺﾞｼｯｸM"/>
              </w:rPr>
              <w:t>万円</w:t>
            </w:r>
          </w:p>
          <w:p>
            <w:pPr>
              <w:pStyle w:val="0"/>
              <w:spacing w:line="280" w:lineRule="exact"/>
              <w:jc w:val="center"/>
              <w:rPr>
                <w:rFonts w:hint="eastAsia" w:ascii="HGSｺﾞｼｯｸM" w:hAnsi="HGSｺﾞｼｯｸM" w:eastAsia="HGSｺﾞｼｯｸM"/>
              </w:rPr>
            </w:pPr>
            <w:r>
              <w:rPr>
                <w:rFonts w:hint="eastAsia" w:ascii="HGSｺﾞｼｯｸM" w:hAnsi="HGSｺﾞｼｯｸM" w:eastAsia="HGSｺﾞｼｯｸM"/>
              </w:rPr>
              <w:t>（消費税額</w:t>
            </w:r>
            <w:r>
              <w:rPr>
                <w:rFonts w:hint="eastAsia" w:ascii="HGSｺﾞｼｯｸM" w:hAnsi="HGSｺﾞｼｯｸM" w:eastAsia="HGSｺﾞｼｯｸM"/>
              </w:rPr>
              <w:t>50</w:t>
            </w:r>
            <w:r>
              <w:rPr>
                <w:rFonts w:hint="eastAsia" w:ascii="HGSｺﾞｼｯｸM" w:hAnsi="HGSｺﾞｼｯｸM" w:eastAsia="HGSｺﾞｼｯｸM"/>
              </w:rPr>
              <w:t>万円）</w:t>
            </w:r>
          </w:p>
        </w:tc>
        <w:tc>
          <w:tcPr>
            <w:tcW w:w="264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pct5" w:color="auto" w:fill="auto"/>
            <w:vAlign w:val="center"/>
          </w:tcPr>
          <w:p>
            <w:pPr>
              <w:pStyle w:val="0"/>
              <w:spacing w:line="320" w:lineRule="exact"/>
              <w:jc w:val="center"/>
              <w:rPr>
                <w:rFonts w:hint="eastAsia" w:ascii="HGSｺﾞｼｯｸM" w:hAnsi="HGSｺﾞｼｯｸM" w:eastAsia="HGSｺﾞｼｯｸM"/>
              </w:rPr>
            </w:pPr>
            <w:r>
              <w:rPr>
                <w:rFonts w:hint="eastAsia" w:ascii="HGSｺﾞｼｯｸM" w:hAnsi="HGSｺﾞｼｯｸM" w:eastAsia="HGSｺﾞｼｯｸM"/>
              </w:rPr>
              <w:t>非課税売上</w:t>
            </w:r>
            <w:r>
              <w:rPr>
                <w:rFonts w:hint="eastAsia" w:ascii="HGSｺﾞｼｯｸM" w:hAnsi="HGSｺﾞｼｯｸM" w:eastAsia="HGSｺﾞｼｯｸM"/>
              </w:rPr>
              <w:t>200</w:t>
            </w:r>
            <w:r>
              <w:rPr>
                <w:rFonts w:hint="eastAsia" w:ascii="HGSｺﾞｼｯｸM" w:hAnsi="HGSｺﾞｼｯｸM" w:eastAsia="HGSｺﾞｼｯｸM"/>
              </w:rPr>
              <w:t>万円</w:t>
            </w:r>
          </w:p>
        </w:tc>
      </w:tr>
      <w:tr>
        <w:trPr>
          <w:trHeight w:val="502" w:hRule="atLeast"/>
        </w:trPr>
        <w:tc>
          <w:tcPr>
            <w:tcW w:w="910" w:type="dxa"/>
            <w:tcBorders>
              <w:top w:val="nil"/>
              <w:left w:val="nil"/>
              <w:bottom w:val="nil"/>
              <w:right w:val="nil"/>
              <w:tl2br w:val="none" w:color="auto" w:sz="0" w:space="0"/>
              <w:tr2bl w:val="none" w:color="auto" w:sz="0" w:space="0"/>
            </w:tcBorders>
            <w:shd w:val="clear" w:color="auto" w:fill="auto"/>
            <w:vAlign w:val="center"/>
          </w:tcPr>
          <w:p>
            <w:pPr>
              <w:pStyle w:val="0"/>
              <w:spacing w:line="320" w:lineRule="exact"/>
              <w:jc w:val="center"/>
              <w:rPr>
                <w:rFonts w:hint="eastAsia" w:ascii="HGSｺﾞｼｯｸM" w:hAnsi="HGSｺﾞｼｯｸM" w:eastAsia="HGSｺﾞｼｯｸM"/>
              </w:rPr>
            </w:pPr>
          </w:p>
        </w:tc>
        <w:tc>
          <w:tcPr>
            <w:tcW w:w="2539"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spacing w:line="320" w:lineRule="exact"/>
              <w:jc w:val="center"/>
              <w:rPr>
                <w:rFonts w:hint="eastAsia" w:ascii="HGSｺﾞｼｯｸM" w:hAnsi="HGSｺﾞｼｯｸM" w:eastAsia="HGSｺﾞｼｯｸM"/>
              </w:rPr>
            </w:pPr>
          </w:p>
        </w:tc>
        <w:tc>
          <w:tcPr>
            <w:tcW w:w="222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solid" w:color="auto" w:fill="auto"/>
            <w:vAlign w:val="center"/>
          </w:tcPr>
          <w:p>
            <w:pPr>
              <w:pStyle w:val="0"/>
              <w:spacing w:line="320" w:lineRule="exact"/>
              <w:jc w:val="center"/>
              <w:rPr>
                <w:rFonts w:hint="eastAsia" w:ascii="HGSｺﾞｼｯｸM" w:hAnsi="HGSｺﾞｼｯｸM" w:eastAsia="HGSｺﾞｼｯｸM"/>
                <w:b w:val="1"/>
                <w:sz w:val="18"/>
              </w:rPr>
            </w:pPr>
            <w:r>
              <w:rPr>
                <w:rFonts w:hint="eastAsia" w:ascii="HGSｺﾞｼｯｸM" w:hAnsi="HGSｺﾞｼｯｸM" w:eastAsia="HGSｺﾞｼｯｸM"/>
                <w:b w:val="1"/>
                <w:sz w:val="18"/>
              </w:rPr>
              <w:t>(</w:t>
            </w:r>
            <w:r>
              <w:rPr>
                <w:rFonts w:hint="eastAsia" w:ascii="HGSｺﾞｼｯｸM" w:hAnsi="HGSｺﾞｼｯｸM" w:eastAsia="HGSｺﾞｼｯｸM"/>
                <w:b w:val="1"/>
                <w:sz w:val="18"/>
              </w:rPr>
              <w:t>納付税額</w:t>
            </w:r>
            <w:r>
              <w:rPr>
                <w:rFonts w:hint="eastAsia" w:ascii="HGSｺﾞｼｯｸM" w:hAnsi="HGSｺﾞｼｯｸM" w:eastAsia="HGSｺﾞｼｯｸM"/>
                <w:b w:val="1"/>
                <w:sz w:val="18"/>
              </w:rPr>
              <w:t>20</w:t>
            </w:r>
            <w:r>
              <w:rPr>
                <w:rFonts w:hint="eastAsia" w:ascii="HGSｺﾞｼｯｸM" w:hAnsi="HGSｺﾞｼｯｸM" w:eastAsia="HGSｺﾞｼｯｸM"/>
                <w:b w:val="1"/>
                <w:sz w:val="18"/>
              </w:rPr>
              <w:t>万円</w:t>
            </w:r>
            <w:r>
              <w:rPr>
                <w:rFonts w:hint="eastAsia" w:ascii="HGSｺﾞｼｯｸM" w:hAnsi="HGSｺﾞｼｯｸM" w:eastAsia="HGSｺﾞｼｯｸM"/>
                <w:b w:val="1"/>
                <w:sz w:val="18"/>
              </w:rPr>
              <w:t>)</w:t>
            </w:r>
          </w:p>
        </w:tc>
        <w:tc>
          <w:tcPr>
            <w:tcW w:w="2649" w:type="dxa"/>
            <w:tcBorders>
              <w:top w:val="none" w:color="auto" w:sz="0" w:space="0"/>
              <w:left w:val="none" w:color="auto" w:sz="0" w:space="0"/>
              <w:bottom w:val="single" w:color="auto" w:sz="4" w:space="0"/>
              <w:right w:val="nil"/>
              <w:tl2br w:val="none" w:color="auto" w:sz="0" w:space="0"/>
              <w:tr2bl w:val="none" w:color="auto" w:sz="0" w:space="0"/>
            </w:tcBorders>
            <w:shd w:val="clear" w:color="auto" w:fill="auto"/>
            <w:vAlign w:val="center"/>
          </w:tcPr>
          <w:p>
            <w:pPr>
              <w:pStyle w:val="0"/>
              <w:spacing w:line="320" w:lineRule="exact"/>
              <w:rPr>
                <w:rFonts w:hint="eastAsia" w:ascii="HGSｺﾞｼｯｸM" w:hAnsi="HGSｺﾞｼｯｸM" w:eastAsia="HGSｺﾞｼｯｸM"/>
              </w:rPr>
            </w:pPr>
          </w:p>
        </w:tc>
      </w:tr>
      <w:tr>
        <w:trPr>
          <w:trHeight w:val="674" w:hRule="atLeast"/>
        </w:trPr>
        <w:tc>
          <w:tcPr>
            <w:tcW w:w="910" w:type="dxa"/>
            <w:tcBorders>
              <w:top w:val="nil"/>
              <w:left w:val="nil"/>
              <w:bottom w:val="nil"/>
              <w:right w:val="none" w:color="auto" w:sz="0" w:space="0"/>
              <w:tl2br w:val="none" w:color="auto" w:sz="0" w:space="0"/>
              <w:tr2bl w:val="none" w:color="auto" w:sz="0" w:space="0"/>
            </w:tcBorders>
            <w:shd w:val="clear" w:color="auto" w:fill="auto"/>
            <w:vAlign w:val="center"/>
          </w:tcPr>
          <w:p>
            <w:pPr>
              <w:pStyle w:val="0"/>
              <w:spacing w:line="280" w:lineRule="exact"/>
              <w:jc w:val="center"/>
              <w:rPr>
                <w:rFonts w:hint="eastAsia" w:ascii="HGSｺﾞｼｯｸM" w:hAnsi="HGSｺﾞｼｯｸM" w:eastAsia="HGSｺﾞｼｯｸM"/>
              </w:rPr>
            </w:pPr>
            <w:r>
              <w:rPr>
                <w:rFonts w:hint="eastAsia" w:ascii="HGSｺﾞｼｯｸM" w:hAnsi="HGSｺﾞｼｯｸM" w:eastAsia="HGSｺﾞｼｯｸM"/>
              </w:rPr>
              <w:t>仕入</w:t>
            </w:r>
          </w:p>
          <w:p>
            <w:pPr>
              <w:pStyle w:val="0"/>
              <w:spacing w:line="280" w:lineRule="exact"/>
              <w:jc w:val="center"/>
              <w:rPr>
                <w:rFonts w:hint="eastAsia" w:ascii="HGSｺﾞｼｯｸM" w:hAnsi="HGSｺﾞｼｯｸM" w:eastAsia="HGSｺﾞｼｯｸM"/>
              </w:rPr>
            </w:pPr>
            <w:r>
              <w:rPr>
                <w:rFonts w:hint="eastAsia" w:ascii="HGSｺﾞｼｯｸM" w:hAnsi="HGSｺﾞｼｯｸM" w:eastAsia="HGSｺﾞｼｯｸM"/>
              </w:rPr>
              <w:t>(</w:t>
            </w:r>
            <w:r>
              <w:rPr>
                <w:rFonts w:hint="eastAsia" w:ascii="HGSｺﾞｼｯｸM" w:hAnsi="HGSｺﾞｼｯｸM" w:eastAsia="HGSｺﾞｼｯｸM"/>
              </w:rPr>
              <w:t>支出</w:t>
            </w:r>
            <w:r>
              <w:rPr>
                <w:rFonts w:hint="eastAsia" w:ascii="HGSｺﾞｼｯｸM" w:hAnsi="HGSｺﾞｼｯｸM" w:eastAsia="HGSｺﾞｼｯｸM"/>
              </w:rPr>
              <w:t>)</w:t>
            </w:r>
          </w:p>
        </w:tc>
        <w:tc>
          <w:tcPr>
            <w:tcW w:w="253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jc w:val="center"/>
              <w:rPr>
                <w:rFonts w:hint="eastAsia" w:ascii="HGSｺﾞｼｯｸM" w:hAnsi="HGSｺﾞｼｯｸM" w:eastAsia="HGSｺﾞｼｯｸM"/>
              </w:rPr>
            </w:pPr>
            <w:r>
              <w:rPr>
                <w:rFonts w:hint="eastAsia" w:ascii="HGSｺﾞｼｯｸM" w:hAnsi="HGSｺﾞｼｯｸM" w:eastAsia="HGSｺﾞｼｯｸM"/>
              </w:rPr>
              <w:t>課税仕入</w:t>
            </w:r>
            <w:r>
              <w:rPr>
                <w:rFonts w:hint="eastAsia" w:ascii="HGSｺﾞｼｯｸM" w:hAnsi="HGSｺﾞｼｯｸM" w:eastAsia="HGSｺﾞｼｯｸM"/>
              </w:rPr>
              <w:t>330</w:t>
            </w:r>
            <w:r>
              <w:rPr>
                <w:rFonts w:hint="eastAsia" w:ascii="HGSｺﾞｼｯｸM" w:hAnsi="HGSｺﾞｼｯｸM" w:eastAsia="HGSｺﾞｼｯｸM"/>
              </w:rPr>
              <w:t>万円</w:t>
            </w:r>
          </w:p>
          <w:p>
            <w:pPr>
              <w:pStyle w:val="0"/>
              <w:spacing w:line="280" w:lineRule="exact"/>
              <w:jc w:val="center"/>
              <w:rPr>
                <w:rFonts w:hint="eastAsia" w:ascii="HGSｺﾞｼｯｸM" w:hAnsi="HGSｺﾞｼｯｸM" w:eastAsia="HGSｺﾞｼｯｸM"/>
              </w:rPr>
            </w:pPr>
            <w:r>
              <w:rPr>
                <w:rFonts w:hint="eastAsia" w:ascii="HGSｺﾞｼｯｸM" w:hAnsi="HGSｺﾞｼｯｸM" w:eastAsia="HGSｺﾞｼｯｸM"/>
              </w:rPr>
              <w:t>(</w:t>
            </w:r>
            <w:r>
              <w:rPr>
                <w:rFonts w:hint="eastAsia" w:ascii="HGSｺﾞｼｯｸM" w:hAnsi="HGSｺﾞｼｯｸM" w:eastAsia="HGSｺﾞｼｯｸM"/>
              </w:rPr>
              <w:t>仕入控除税額</w:t>
            </w:r>
            <w:r>
              <w:rPr>
                <w:rFonts w:hint="eastAsia" w:ascii="HGSｺﾞｼｯｸM" w:hAnsi="HGSｺﾞｼｯｸM" w:eastAsia="HGSｺﾞｼｯｸM"/>
              </w:rPr>
              <w:t>30</w:t>
            </w:r>
            <w:r>
              <w:rPr>
                <w:rFonts w:hint="eastAsia" w:ascii="HGSｺﾞｼｯｸM" w:hAnsi="HGSｺﾞｼｯｸM" w:eastAsia="HGSｺﾞｼｯｸM"/>
              </w:rPr>
              <w:t>万円</w:t>
            </w:r>
            <w:r>
              <w:rPr>
                <w:rFonts w:hint="eastAsia" w:ascii="HGSｺﾞｼｯｸM" w:hAnsi="HGSｺﾞｼｯｸM" w:eastAsia="HGSｺﾞｼｯｸM"/>
              </w:rPr>
              <w:t>)</w:t>
            </w:r>
          </w:p>
        </w:tc>
        <w:tc>
          <w:tcPr>
            <w:tcW w:w="486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pct5" w:color="auto" w:fill="auto"/>
            <w:vAlign w:val="center"/>
          </w:tcPr>
          <w:p>
            <w:pPr>
              <w:pStyle w:val="0"/>
              <w:spacing w:line="320" w:lineRule="exact"/>
              <w:jc w:val="center"/>
              <w:rPr>
                <w:rFonts w:hint="eastAsia" w:ascii="HGSｺﾞｼｯｸM" w:hAnsi="HGSｺﾞｼｯｸM" w:eastAsia="HGSｺﾞｼｯｸM"/>
              </w:rPr>
            </w:pPr>
            <w:r>
              <w:rPr>
                <w:rFonts w:hint="eastAsia" w:ascii="HGSｺﾞｼｯｸM" w:hAnsi="HGSｺﾞｼｯｸM" w:eastAsia="HGSｺﾞｼｯｸM"/>
              </w:rPr>
              <w:t>非課税仕入</w:t>
            </w:r>
            <w:r>
              <w:rPr>
                <w:rFonts w:hint="eastAsia" w:ascii="HGSｺﾞｼｯｸM" w:hAnsi="HGSｺﾞｼｯｸM" w:eastAsia="HGSｺﾞｼｯｸM"/>
              </w:rPr>
              <w:t>420</w:t>
            </w:r>
            <w:r>
              <w:rPr>
                <w:rFonts w:hint="eastAsia" w:ascii="HGSｺﾞｼｯｸM" w:hAnsi="HGSｺﾞｼｯｸM" w:eastAsia="HGSｺﾞｼｯｸM"/>
              </w:rPr>
              <w:t>万円</w:t>
            </w:r>
          </w:p>
        </w:tc>
      </w:tr>
    </w:tbl>
    <w:p>
      <w:pPr>
        <w:pStyle w:val="0"/>
        <w:spacing w:line="320" w:lineRule="exact"/>
        <w:ind w:left="237" w:leftChars="113"/>
        <w:rPr>
          <w:rFonts w:hint="eastAsia"/>
        </w:rPr>
      </w:pPr>
    </w:p>
    <w:p>
      <w:pPr>
        <w:pStyle w:val="0"/>
        <w:spacing w:line="360" w:lineRule="exact"/>
        <w:ind w:left="531" w:leftChars="253" w:right="0" w:rightChars="0" w:firstLine="0" w:firstLineChars="0"/>
        <w:rPr>
          <w:rFonts w:hint="eastAsia" w:ascii="HGSｺﾞｼｯｸM" w:hAnsi="HGSｺﾞｼｯｸM" w:eastAsia="HGSｺﾞｼｯｸM"/>
          <w:sz w:val="24"/>
        </w:rPr>
      </w:pPr>
      <w:r>
        <w:rPr>
          <w:rFonts w:hint="eastAsia" w:ascii="HGSｺﾞｼｯｸM" w:hAnsi="HGSｺﾞｼｯｸM" w:eastAsia="HGSｺﾞｼｯｸM"/>
          <w:sz w:val="24"/>
        </w:rPr>
        <w:t>　一方、補助金は、消費税の負担を目的とした部分があるにも関わらず、制度上、非課税売上として計上されており、結果として、補助金に組み込まれた消費税相当額が、消費税負担（支出）という目的に使用されないこととなります。</w:t>
      </w:r>
    </w:p>
    <w:p>
      <w:pPr>
        <w:pStyle w:val="0"/>
        <w:spacing w:line="320" w:lineRule="exact"/>
        <w:ind w:left="237" w:leftChars="113"/>
        <w:rPr>
          <w:rFonts w:hint="eastAsia"/>
        </w:rPr>
      </w:pPr>
    </w:p>
    <w:p>
      <w:pPr>
        <w:pStyle w:val="0"/>
        <w:spacing w:line="320" w:lineRule="exact"/>
        <w:ind w:left="237" w:leftChars="113" w:firstLine="160" w:firstLineChars="100"/>
        <w:rPr>
          <w:rFonts w:hint="eastAsia" w:ascii="HGSｺﾞｼｯｸM" w:hAnsi="HGSｺﾞｼｯｸM" w:eastAsia="HGSｺﾞｼｯｸM"/>
        </w:rPr>
      </w:pPr>
      <w:r>
        <w:rPr>
          <w:rFonts w:hint="eastAsia" w:ascii="ＭＳ ゴシック" w:hAnsi="ＭＳ ゴシック" w:eastAsia="ＭＳ ゴシック"/>
          <w:sz w:val="16"/>
        </w:rPr>
        <mc:AlternateContent>
          <mc:Choice Requires="wps">
            <w:drawing>
              <wp:anchor simplePos="0" relativeHeight="69" behindDoc="0" locked="1" layoutInCell="0" hidden="0" allowOverlap="0">
                <wp:simplePos x="0" y="0"/>
                <wp:positionH relativeFrom="column">
                  <wp:posOffset>3390900</wp:posOffset>
                </wp:positionH>
                <wp:positionV relativeFrom="page">
                  <wp:posOffset>5288280</wp:posOffset>
                </wp:positionV>
                <wp:extent cx="1188720" cy="22225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1188720" cy="222250"/>
                        </a:xfrm>
                        <a:prstGeom prst="ellipse">
                          <a:avLst/>
                        </a:prstGeom>
                        <a:noFill/>
                        <a:ln w="9525">
                          <a:solidFill>
                            <a:sysClr val="windowText" lastClr="000000"/>
                          </a:solidFill>
                        </a:ln>
                      </wps:spPr>
                      <wps:bodyPr/>
                    </wps:wsp>
                  </a:graphicData>
                </a:graphic>
              </wp:anchor>
            </w:drawing>
          </mc:Choice>
          <mc:Fallback>
            <w:pict>
              <v:oval id="オブジェクト 0" style="margin-top:416.4pt;mso-position-vertical-relative:page;mso-position-horizontal-relative:text;position:absolute;height:17.5pt;width:93.6pt;margin-left:267pt;z-index:69;" o:spid="_x0000_s1029" o:allowincell="f" o:allowoverlap="f" filled="f" stroked="t" strokecolor="#000000" strokeweight="0.75pt" o:spt="3">
                <v:fill/>
                <v:stroke filltype="solid"/>
                <v:textbox style="layout-flow:horizontal;"/>
                <v:imagedata o:title=""/>
                <w10:wrap type="none" anchorx="text" anchory="page"/>
                <w10:anchorlock/>
              </v:oval>
            </w:pict>
          </mc:Fallback>
        </mc:AlternateContent>
      </w:r>
      <w:r>
        <w:rPr>
          <w:rFonts w:hint="eastAsia" w:ascii="HGSｺﾞｼｯｸM" w:hAnsi="HGSｺﾞｼｯｸM" w:eastAsia="HGSｺﾞｼｯｸM"/>
        </w:rPr>
        <w:t>○一般課税で補助金がある場合の例</w:t>
      </w:r>
    </w:p>
    <w:tbl>
      <w:tblPr>
        <w:tblStyle w:val="11"/>
        <w:tblW w:w="8318" w:type="dxa"/>
        <w:jc w:val="left"/>
        <w:tblInd w:w="6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10"/>
        <w:gridCol w:w="2539"/>
        <w:gridCol w:w="1477"/>
        <w:gridCol w:w="1821"/>
        <w:gridCol w:w="1571"/>
      </w:tblGrid>
      <w:tr>
        <w:trPr>
          <w:trHeight w:val="166" w:hRule="atLeast"/>
        </w:trPr>
        <w:tc>
          <w:tcPr>
            <w:tcW w:w="910" w:type="dxa"/>
            <w:vMerge w:val="restart"/>
            <w:tcBorders>
              <w:top w:val="nil"/>
              <w:left w:val="nil"/>
              <w:bottom w:val="nil"/>
              <w:right w:val="none" w:color="auto" w:sz="0" w:space="0"/>
              <w:tl2br w:val="none" w:color="auto" w:sz="0" w:space="0"/>
              <w:tr2bl w:val="none" w:color="auto" w:sz="0" w:space="0"/>
            </w:tcBorders>
            <w:shd w:val="clear" w:color="auto" w:fill="auto"/>
            <w:vAlign w:val="center"/>
          </w:tcPr>
          <w:p>
            <w:pPr>
              <w:pStyle w:val="0"/>
              <w:spacing w:line="280" w:lineRule="exact"/>
              <w:jc w:val="center"/>
              <w:rPr>
                <w:rFonts w:hint="eastAsia" w:ascii="HGSｺﾞｼｯｸM" w:hAnsi="HGSｺﾞｼｯｸM" w:eastAsia="HGSｺﾞｼｯｸM"/>
              </w:rPr>
            </w:pPr>
            <w:r>
              <w:rPr>
                <w:rFonts w:hint="eastAsia" w:ascii="HGSｺﾞｼｯｸM" w:hAnsi="HGSｺﾞｼｯｸM" w:eastAsia="HGSｺﾞｼｯｸM"/>
              </w:rPr>
              <w:t>売上</w:t>
            </w:r>
          </w:p>
          <w:p>
            <w:pPr>
              <w:pStyle w:val="0"/>
              <w:spacing w:line="280" w:lineRule="exact"/>
              <w:jc w:val="center"/>
              <w:rPr>
                <w:rFonts w:hint="eastAsia" w:ascii="HGSｺﾞｼｯｸM" w:hAnsi="HGSｺﾞｼｯｸM" w:eastAsia="HGSｺﾞｼｯｸM"/>
              </w:rPr>
            </w:pPr>
            <w:r>
              <w:rPr>
                <w:rFonts w:hint="eastAsia" w:ascii="HGSｺﾞｼｯｸM" w:hAnsi="HGSｺﾞｼｯｸM" w:eastAsia="HGSｺﾞｼｯｸM"/>
              </w:rPr>
              <w:t>(</w:t>
            </w:r>
            <w:r>
              <w:rPr>
                <w:rFonts w:hint="eastAsia" w:ascii="HGSｺﾞｼｯｸM" w:hAnsi="HGSｺﾞｼｯｸM" w:eastAsia="HGSｺﾞｼｯｸM"/>
              </w:rPr>
              <w:t>収入</w:t>
            </w:r>
            <w:r>
              <w:rPr>
                <w:rFonts w:hint="eastAsia" w:ascii="HGSｺﾞｼｯｸM" w:hAnsi="HGSｺﾞｼｯｸM" w:eastAsia="HGSｺﾞｼｯｸM"/>
              </w:rPr>
              <w:t>)</w:t>
            </w:r>
          </w:p>
        </w:tc>
        <w:tc>
          <w:tcPr>
            <w:tcW w:w="4016"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jc w:val="center"/>
              <w:rPr>
                <w:rFonts w:hint="eastAsia" w:ascii="HGSｺﾞｼｯｸM" w:hAnsi="HGSｺﾞｼｯｸM" w:eastAsia="HGSｺﾞｼｯｸM"/>
              </w:rPr>
            </w:pPr>
            <w:r>
              <w:rPr>
                <w:rFonts w:hint="eastAsia" w:ascii="HGSｺﾞｼｯｸM" w:hAnsi="HGSｺﾞｼｯｸM" w:eastAsia="HGSｺﾞｼｯｸM"/>
              </w:rPr>
              <w:t>課税売上</w:t>
            </w:r>
            <w:r>
              <w:rPr>
                <w:rFonts w:hint="eastAsia" w:ascii="HGSｺﾞｼｯｸM" w:hAnsi="HGSｺﾞｼｯｸM" w:eastAsia="HGSｺﾞｼｯｸM"/>
              </w:rPr>
              <w:t>440</w:t>
            </w:r>
            <w:r>
              <w:rPr>
                <w:rFonts w:hint="eastAsia" w:ascii="HGSｺﾞｼｯｸM" w:hAnsi="HGSｺﾞｼｯｸM" w:eastAsia="HGSｺﾞｼｯｸM"/>
              </w:rPr>
              <w:t>万円</w:t>
            </w:r>
          </w:p>
          <w:p>
            <w:pPr>
              <w:pStyle w:val="0"/>
              <w:spacing w:line="280" w:lineRule="exact"/>
              <w:jc w:val="center"/>
              <w:rPr>
                <w:rFonts w:hint="eastAsia" w:ascii="HGSｺﾞｼｯｸM" w:hAnsi="HGSｺﾞｼｯｸM" w:eastAsia="HGSｺﾞｼｯｸM"/>
              </w:rPr>
            </w:pPr>
            <w:r>
              <w:rPr>
                <w:rFonts w:hint="eastAsia" w:ascii="HGSｺﾞｼｯｸM" w:hAnsi="HGSｺﾞｼｯｸM" w:eastAsia="HGSｺﾞｼｯｸM"/>
              </w:rPr>
              <w:t>（消費税額</w:t>
            </w:r>
            <w:r>
              <w:rPr>
                <w:rFonts w:hint="eastAsia" w:ascii="HGSｺﾞｼｯｸM" w:hAnsi="HGSｺﾞｼｯｸM" w:eastAsia="HGSｺﾞｼｯｸM"/>
              </w:rPr>
              <w:t>40</w:t>
            </w:r>
            <w:r>
              <w:rPr>
                <w:rFonts w:hint="eastAsia" w:ascii="HGSｺﾞｼｯｸM" w:hAnsi="HGSｺﾞｼｯｸM" w:eastAsia="HGSｺﾞｼｯｸM"/>
              </w:rPr>
              <w:t>万円）</w:t>
            </w:r>
          </w:p>
        </w:tc>
        <w:tc>
          <w:tcPr>
            <w:tcW w:w="3392" w:type="dxa"/>
            <w:gridSpan w:val="2"/>
            <w:tcBorders>
              <w:top w:val="none" w:color="auto" w:sz="0" w:space="0"/>
              <w:left w:val="none" w:color="auto" w:sz="0" w:space="0"/>
              <w:bottom w:val="nil"/>
              <w:right w:val="none" w:color="auto" w:sz="0" w:space="0"/>
              <w:tl2br w:val="none" w:color="auto" w:sz="0" w:space="0"/>
              <w:tr2bl w:val="none" w:color="auto" w:sz="0" w:space="0"/>
            </w:tcBorders>
            <w:shd w:val="pct5" w:color="auto" w:fill="auto"/>
            <w:vAlign w:val="center"/>
          </w:tcPr>
          <w:p>
            <w:pPr>
              <w:pStyle w:val="0"/>
              <w:spacing w:line="280" w:lineRule="exact"/>
              <w:jc w:val="center"/>
              <w:rPr>
                <w:rFonts w:hint="eastAsia" w:ascii="HGSｺﾞｼｯｸM" w:hAnsi="HGSｺﾞｼｯｸM" w:eastAsia="HGSｺﾞｼｯｸM"/>
              </w:rPr>
            </w:pPr>
            <w:r>
              <w:rPr>
                <w:rFonts w:hint="eastAsia" w:ascii="HGSｺﾞｼｯｸM" w:hAnsi="HGSｺﾞｼｯｸM" w:eastAsia="HGSｺﾞｼｯｸM"/>
              </w:rPr>
              <w:t>非課税売上</w:t>
            </w:r>
            <w:r>
              <w:rPr>
                <w:rFonts w:hint="eastAsia" w:ascii="HGSｺﾞｼｯｸM" w:hAnsi="HGSｺﾞｼｯｸM" w:eastAsia="HGSｺﾞｼｯｸM"/>
              </w:rPr>
              <w:t>310</w:t>
            </w:r>
            <w:r>
              <w:rPr>
                <w:rFonts w:hint="eastAsia" w:ascii="HGSｺﾞｼｯｸM" w:hAnsi="HGSｺﾞｼｯｸM" w:eastAsia="HGSｺﾞｼｯｸM"/>
              </w:rPr>
              <w:t>万円</w:t>
            </w:r>
          </w:p>
        </w:tc>
      </w:tr>
      <w:tr>
        <w:trPr>
          <w:trHeight w:val="359" w:hRule="atLeast"/>
        </w:trPr>
        <w:tc>
          <w:tcPr>
            <w:tcW w:w="910" w:type="dxa"/>
            <w:vMerge w:val="continue"/>
            <w:tcBorders>
              <w:top w:val="nil"/>
              <w:left w:val="nil"/>
              <w:bottom w:val="nil"/>
              <w:right w:val="none" w:color="auto" w:sz="0"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rPr>
            </w:pPr>
          </w:p>
        </w:tc>
        <w:tc>
          <w:tcPr>
            <w:tcW w:w="4016"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320" w:lineRule="exact"/>
              <w:jc w:val="center"/>
              <w:rPr>
                <w:rFonts w:hint="eastAsia" w:ascii="ＭＳ 明朝" w:hAnsi="ＭＳ 明朝"/>
              </w:rPr>
            </w:pPr>
          </w:p>
        </w:tc>
        <w:tc>
          <w:tcPr>
            <w:tcW w:w="1821"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20" w:lineRule="exact"/>
              <w:rPr>
                <w:rFonts w:hint="eastAsia" w:ascii="HGSｺﾞｼｯｸM" w:hAnsi="HGSｺﾞｼｯｸM" w:eastAsia="HGSｺﾞｼｯｸM"/>
                <w:sz w:val="18"/>
              </w:rPr>
            </w:pPr>
            <w:r>
              <w:rPr>
                <w:rFonts w:hint="eastAsia" w:ascii="HGSｺﾞｼｯｸM" w:hAnsi="HGSｺﾞｼｯｸM" w:eastAsia="HGSｺﾞｼｯｸM"/>
                <w:sz w:val="18"/>
              </w:rPr>
              <w:t>補助金</w:t>
            </w:r>
            <w:r>
              <w:rPr>
                <w:rFonts w:hint="eastAsia" w:ascii="HGSｺﾞｼｯｸM" w:hAnsi="HGSｺﾞｼｯｸM" w:eastAsia="HGSｺﾞｼｯｸM"/>
                <w:sz w:val="18"/>
              </w:rPr>
              <w:t>110</w:t>
            </w:r>
            <w:r>
              <w:rPr>
                <w:rFonts w:hint="eastAsia" w:ascii="HGSｺﾞｼｯｸM" w:hAnsi="HGSｺﾞｼｯｸM" w:eastAsia="HGSｺﾞｼｯｸM"/>
                <w:sz w:val="18"/>
              </w:rPr>
              <w:t>万円</w:t>
            </w:r>
          </w:p>
          <w:p>
            <w:pPr>
              <w:pStyle w:val="0"/>
              <w:spacing w:line="220" w:lineRule="exact"/>
              <w:rPr>
                <w:rFonts w:hint="eastAsia" w:ascii="HGSｺﾞｼｯｸM" w:hAnsi="HGSｺﾞｼｯｸM" w:eastAsia="HGSｺﾞｼｯｸM"/>
                <w:sz w:val="18"/>
              </w:rPr>
            </w:pPr>
            <w:r>
              <w:rPr>
                <w:rFonts w:hint="eastAsia" w:ascii="HGSｺﾞｼｯｸM" w:hAnsi="HGSｺﾞｼｯｸM" w:eastAsia="HGSｺﾞｼｯｸM"/>
                <w:sz w:val="18"/>
              </w:rPr>
              <w:t>(</w:t>
            </w:r>
            <w:r>
              <w:rPr>
                <w:rFonts w:hint="eastAsia" w:ascii="HGSｺﾞｼｯｸM" w:hAnsi="HGSｺﾞｼｯｸM" w:eastAsia="HGSｺﾞｼｯｸM"/>
                <w:sz w:val="18"/>
              </w:rPr>
              <w:t>消費税額</w:t>
            </w:r>
            <w:r>
              <w:rPr>
                <w:rFonts w:hint="eastAsia" w:ascii="HGSｺﾞｼｯｸM" w:hAnsi="HGSｺﾞｼｯｸM" w:eastAsia="HGSｺﾞｼｯｸM"/>
                <w:sz w:val="18"/>
              </w:rPr>
              <w:t>10</w:t>
            </w:r>
            <w:r>
              <w:rPr>
                <w:rFonts w:hint="eastAsia" w:ascii="HGSｺﾞｼｯｸM" w:hAnsi="HGSｺﾞｼｯｸM" w:eastAsia="HGSｺﾞｼｯｸM"/>
                <w:sz w:val="18"/>
              </w:rPr>
              <w:t>万円）</w:t>
            </w:r>
          </w:p>
        </w:tc>
        <w:tc>
          <w:tcPr>
            <w:tcW w:w="1571" w:type="dxa"/>
            <w:tcBorders>
              <w:top w:val="nil"/>
              <w:left w:val="none" w:color="auto" w:sz="0" w:space="0"/>
              <w:bottom w:val="single" w:color="auto" w:sz="4" w:space="0"/>
              <w:right w:val="none" w:color="auto" w:sz="0" w:space="0"/>
              <w:tl2br w:val="none" w:color="auto" w:sz="0" w:space="0"/>
              <w:tr2bl w:val="none" w:color="auto" w:sz="0" w:space="0"/>
            </w:tcBorders>
            <w:shd w:val="pct5" w:color="auto" w:fill="auto"/>
            <w:vAlign w:val="center"/>
          </w:tcPr>
          <w:p>
            <w:pPr>
              <w:pStyle w:val="0"/>
              <w:spacing w:line="320" w:lineRule="exact"/>
              <w:jc w:val="center"/>
              <w:rPr>
                <w:rFonts w:hint="eastAsia" w:ascii="HGSｺﾞｼｯｸM" w:hAnsi="HGSｺﾞｼｯｸM" w:eastAsia="HGSｺﾞｼｯｸM"/>
              </w:rPr>
            </w:pPr>
          </w:p>
        </w:tc>
      </w:tr>
      <w:tr>
        <w:trPr>
          <w:trHeight w:val="453" w:hRule="atLeast"/>
        </w:trPr>
        <w:tc>
          <w:tcPr>
            <w:tcW w:w="910" w:type="dxa"/>
            <w:tcBorders>
              <w:top w:val="nil"/>
              <w:left w:val="nil"/>
              <w:bottom w:val="nil"/>
              <w:right w:val="nil"/>
              <w:tl2br w:val="none" w:color="auto" w:sz="0" w:space="0"/>
              <w:tr2bl w:val="none" w:color="auto" w:sz="0" w:space="0"/>
            </w:tcBorders>
            <w:shd w:val="clear" w:color="auto" w:fill="auto"/>
            <w:vAlign w:val="center"/>
          </w:tcPr>
          <w:p>
            <w:pPr>
              <w:pStyle w:val="0"/>
              <w:spacing w:line="320" w:lineRule="exact"/>
              <w:jc w:val="center"/>
              <w:rPr>
                <w:rFonts w:hint="eastAsia" w:ascii="HGSｺﾞｼｯｸM" w:hAnsi="HGSｺﾞｼｯｸM" w:eastAsia="HGSｺﾞｼｯｸM"/>
              </w:rPr>
            </w:pPr>
          </w:p>
        </w:tc>
        <w:tc>
          <w:tcPr>
            <w:tcW w:w="2539"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jc w:val="right"/>
              <w:rPr>
                <w:rFonts w:hint="eastAsia" w:ascii="HGSｺﾞｼｯｸM" w:hAnsi="HGSｺﾞｼｯｸM" w:eastAsia="HGSｺﾞｼｯｸM"/>
              </w:rPr>
            </w:pPr>
          </w:p>
        </w:tc>
        <w:tc>
          <w:tcPr>
            <w:tcW w:w="147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solid" w:color="auto" w:fill="auto"/>
            <w:vAlign w:val="center"/>
          </w:tcPr>
          <w:p>
            <w:pPr>
              <w:pStyle w:val="0"/>
              <w:spacing w:line="240" w:lineRule="exact"/>
              <w:jc w:val="center"/>
              <w:rPr>
                <w:rFonts w:hint="eastAsia" w:ascii="HGSｺﾞｼｯｸM" w:hAnsi="HGSｺﾞｼｯｸM" w:eastAsia="HGSｺﾞｼｯｸM"/>
                <w:b w:val="1"/>
                <w:sz w:val="18"/>
              </w:rPr>
            </w:pPr>
            <w:r>
              <w:rPr>
                <w:rFonts w:hint="eastAsia" w:ascii="HGSｺﾞｼｯｸM" w:hAnsi="HGSｺﾞｼｯｸM" w:eastAsia="HGSｺﾞｼｯｸM"/>
                <w:b w:val="1"/>
                <w:sz w:val="18"/>
              </w:rPr>
              <w:t>(</w:t>
            </w:r>
            <w:r>
              <w:rPr>
                <w:rFonts w:hint="eastAsia" w:ascii="HGSｺﾞｼｯｸM" w:hAnsi="HGSｺﾞｼｯｸM" w:eastAsia="HGSｺﾞｼｯｸM"/>
                <w:b w:val="1"/>
                <w:sz w:val="18"/>
              </w:rPr>
              <w:t>納付税額</w:t>
            </w:r>
          </w:p>
          <w:p>
            <w:pPr>
              <w:pStyle w:val="0"/>
              <w:spacing w:line="240" w:lineRule="exact"/>
              <w:jc w:val="center"/>
              <w:rPr>
                <w:rFonts w:hint="eastAsia" w:ascii="HGSｺﾞｼｯｸM" w:hAnsi="HGSｺﾞｼｯｸM" w:eastAsia="HGSｺﾞｼｯｸM"/>
                <w:sz w:val="16"/>
              </w:rPr>
            </w:pPr>
            <w:r>
              <w:rPr>
                <w:rFonts w:hint="eastAsia" w:ascii="HGSｺﾞｼｯｸM" w:hAnsi="HGSｺﾞｼｯｸM" w:eastAsia="HGSｺﾞｼｯｸM"/>
                <w:b w:val="1"/>
                <w:sz w:val="18"/>
              </w:rPr>
              <w:t>10</w:t>
            </w:r>
            <w:r>
              <w:rPr>
                <w:rFonts w:hint="eastAsia" w:ascii="HGSｺﾞｼｯｸM" w:hAnsi="HGSｺﾞｼｯｸM" w:eastAsia="HGSｺﾞｼｯｸM"/>
                <w:b w:val="1"/>
                <w:sz w:val="18"/>
              </w:rPr>
              <w:t>万円</w:t>
            </w:r>
            <w:r>
              <w:rPr>
                <w:rFonts w:hint="eastAsia" w:ascii="HGSｺﾞｼｯｸM" w:hAnsi="HGSｺﾞｼｯｸM" w:eastAsia="HGSｺﾞｼｯｸM"/>
                <w:b w:val="1"/>
                <w:sz w:val="18"/>
              </w:rPr>
              <w:t>)</w:t>
            </w:r>
          </w:p>
        </w:tc>
        <w:tc>
          <w:tcPr>
            <w:tcW w:w="3392" w:type="dxa"/>
            <w:gridSpan w:val="2"/>
            <w:tcBorders>
              <w:top w:val="none" w:color="auto" w:sz="0" w:space="0"/>
              <w:left w:val="none" w:color="auto" w:sz="0" w:space="0"/>
              <w:bottom w:val="single" w:color="auto" w:sz="4" w:space="0"/>
              <w:right w:val="nil"/>
              <w:tl2br w:val="none" w:color="auto" w:sz="0" w:space="0"/>
              <w:tr2bl w:val="none" w:color="auto" w:sz="0" w:space="0"/>
            </w:tcBorders>
            <w:shd w:val="clear" w:color="auto" w:fill="auto"/>
            <w:vAlign w:val="center"/>
          </w:tcPr>
          <w:p>
            <w:pPr>
              <w:pStyle w:val="0"/>
              <w:spacing w:line="260" w:lineRule="exact"/>
              <w:jc w:val="center"/>
              <w:rPr>
                <w:rFonts w:hint="eastAsia" w:ascii="HGSｺﾞｼｯｸM" w:hAnsi="HGSｺﾞｼｯｸM" w:eastAsia="HGSｺﾞｼｯｸM"/>
              </w:rPr>
            </w:pPr>
            <w:r>
              <w:rPr>
                <w:rFonts w:hint="default" w:ascii="ＭＳ 明朝" w:hAnsi="ＭＳ 明朝"/>
              </w:rPr>
              <mc:AlternateContent>
                <mc:Choice Requires="wps">
                  <w:drawing>
                    <wp:anchor simplePos="0" relativeHeight="70" behindDoc="0" locked="0" layoutInCell="1" hidden="0" allowOverlap="1">
                      <wp:simplePos x="0" y="0"/>
                      <wp:positionH relativeFrom="column">
                        <wp:posOffset>971550</wp:posOffset>
                      </wp:positionH>
                      <wp:positionV relativeFrom="paragraph">
                        <wp:posOffset>48895</wp:posOffset>
                      </wp:positionV>
                      <wp:extent cx="800100" cy="228600"/>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a:spLocks noChangeArrowheads="1"/>
                            </wps:cNvSpPr>
                            <wps:spPr>
                              <a:xfrm>
                                <a:off x="0" y="0"/>
                                <a:ext cx="800100" cy="228600"/>
                              </a:xfrm>
                              <a:prstGeom prst="rect">
                                <a:avLst/>
                              </a:prstGeom>
                              <a:noFill/>
                              <a:ln>
                                <a:miter/>
                              </a:ln>
                            </wps:spPr>
                            <wps:txbx>
                              <w:txbxContent>
                                <w:p>
                                  <w:pPr>
                                    <w:pStyle w:val="0"/>
                                    <w:rPr>
                                      <w:rFonts w:hint="default" w:ascii="ＭＳ ゴシック" w:hAnsi="ＭＳ ゴシック" w:eastAsia="ＭＳ ゴシック"/>
                                    </w:rPr>
                                  </w:pPr>
                                  <w:r>
                                    <w:rPr>
                                      <w:rFonts w:hint="eastAsia" w:ascii="ＭＳ ゴシック" w:hAnsi="ＭＳ ゴシック" w:eastAsia="ＭＳ ゴシック"/>
                                    </w:rPr>
                                    <w:t>返還額</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3.85pt;mso-position-vertical-relative:text;mso-position-horizontal-relative:text;position:absolute;height:18pt;width:63pt;margin-left:76.5pt;z-index:70;" o:spid="_x0000_s1030" o:allowincell="t" o:allowoverlap="t" filled="f" stroked="f" o:spt="202" type="#_x0000_t202">
                      <v:fill/>
                      <v:textbox style="layout-flow:horizontal;" inset="2.0637499999999998mm,0.24694444444444438mm,2.0637499999999998mm,0.24694444444444438mm">
                        <w:txbxContent>
                          <w:p>
                            <w:pPr>
                              <w:pStyle w:val="0"/>
                              <w:rPr>
                                <w:rFonts w:hint="default" w:ascii="ＭＳ ゴシック" w:hAnsi="ＭＳ ゴシック" w:eastAsia="ＭＳ ゴシック"/>
                              </w:rPr>
                            </w:pPr>
                            <w:r>
                              <w:rPr>
                                <w:rFonts w:hint="eastAsia" w:ascii="ＭＳ ゴシック" w:hAnsi="ＭＳ ゴシック" w:eastAsia="ＭＳ ゴシック"/>
                              </w:rPr>
                              <w:t>返還額</w:t>
                            </w:r>
                          </w:p>
                        </w:txbxContent>
                      </v:textbox>
                      <v:imagedata o:title=""/>
                      <w10:wrap type="none" anchorx="text" anchory="text"/>
                    </v:shape>
                  </w:pict>
                </mc:Fallback>
              </mc:AlternateContent>
            </w:r>
            <w:r>
              <w:rPr>
                <w:rFonts w:hint="default" w:ascii="ＭＳ 明朝" w:hAnsi="ＭＳ 明朝"/>
              </w:rPr>
              <mc:AlternateContent>
                <mc:Choice Requires="wps">
                  <w:drawing>
                    <wp:anchor simplePos="0" relativeHeight="71" behindDoc="0" locked="0" layoutInCell="1" hidden="0" allowOverlap="1">
                      <wp:simplePos x="0" y="0"/>
                      <wp:positionH relativeFrom="column">
                        <wp:posOffset>615950</wp:posOffset>
                      </wp:positionH>
                      <wp:positionV relativeFrom="paragraph">
                        <wp:posOffset>66675</wp:posOffset>
                      </wp:positionV>
                      <wp:extent cx="342900" cy="114300"/>
                      <wp:effectExtent l="635" t="635" r="29845"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342900" cy="114300"/>
                              </a:xfrm>
                              <a:prstGeom prst="line">
                                <a:avLst/>
                              </a:prstGeom>
                              <a:noFill/>
                              <a:ln w="9525">
                                <a:solidFill>
                                  <a:sysClr val="windowText" lastClr="000000"/>
                                </a:solidFill>
                                <a:miter/>
                              </a:ln>
                            </wps:spPr>
                            <wps:bodyPr/>
                          </wps:wsp>
                        </a:graphicData>
                      </a:graphic>
                    </wp:anchor>
                  </w:drawing>
                </mc:Choice>
                <mc:Fallback>
                  <w:pict>
                    <v:line id="オブジェクト 0" style="mso-position-vertical-relative:text;mso-position-horizontal-relative:text;position:absolute;z-index:71;" o:spid="_x0000_s1031" o:allowincell="t" o:allowoverlap="t" filled="f" stroked="t" strokecolor="#000000" strokeweight="0.75pt" o:spt="20" from="48.5pt,5.25pt" to="75.5pt,14.25pt">
                      <v:fill/>
                      <v:stroke filltype="solid"/>
                      <v:textbox style="layout-flow:horizontal;"/>
                      <v:imagedata o:title=""/>
                      <w10:wrap type="none" anchorx="text" anchory="text"/>
                    </v:line>
                  </w:pict>
                </mc:Fallback>
              </mc:AlternateContent>
            </w:r>
          </w:p>
        </w:tc>
      </w:tr>
      <w:tr>
        <w:trPr>
          <w:trHeight w:val="674" w:hRule="atLeast"/>
        </w:trPr>
        <w:tc>
          <w:tcPr>
            <w:tcW w:w="910" w:type="dxa"/>
            <w:tcBorders>
              <w:top w:val="nil"/>
              <w:left w:val="nil"/>
              <w:bottom w:val="nil"/>
              <w:right w:val="none" w:color="auto" w:sz="0" w:space="0"/>
              <w:tl2br w:val="none" w:color="auto" w:sz="0" w:space="0"/>
              <w:tr2bl w:val="none" w:color="auto" w:sz="0" w:space="0"/>
            </w:tcBorders>
            <w:shd w:val="clear" w:color="auto" w:fill="auto"/>
            <w:vAlign w:val="center"/>
          </w:tcPr>
          <w:p>
            <w:pPr>
              <w:pStyle w:val="0"/>
              <w:spacing w:line="280" w:lineRule="exact"/>
              <w:jc w:val="center"/>
              <w:rPr>
                <w:rFonts w:hint="eastAsia" w:ascii="HGSｺﾞｼｯｸM" w:hAnsi="HGSｺﾞｼｯｸM" w:eastAsia="HGSｺﾞｼｯｸM"/>
              </w:rPr>
            </w:pPr>
            <w:r>
              <w:rPr>
                <w:rFonts w:hint="eastAsia" w:ascii="HGSｺﾞｼｯｸM" w:hAnsi="HGSｺﾞｼｯｸM" w:eastAsia="HGSｺﾞｼｯｸM"/>
              </w:rPr>
              <w:t>仕入</w:t>
            </w:r>
          </w:p>
          <w:p>
            <w:pPr>
              <w:pStyle w:val="0"/>
              <w:spacing w:line="280" w:lineRule="exact"/>
              <w:jc w:val="center"/>
              <w:rPr>
                <w:rFonts w:hint="eastAsia" w:ascii="HGSｺﾞｼｯｸM" w:hAnsi="HGSｺﾞｼｯｸM" w:eastAsia="HGSｺﾞｼｯｸM"/>
              </w:rPr>
            </w:pPr>
            <w:r>
              <w:rPr>
                <w:rFonts w:hint="eastAsia" w:ascii="HGSｺﾞｼｯｸM" w:hAnsi="HGSｺﾞｼｯｸM" w:eastAsia="HGSｺﾞｼｯｸM"/>
              </w:rPr>
              <w:t>(</w:t>
            </w:r>
            <w:r>
              <w:rPr>
                <w:rFonts w:hint="eastAsia" w:ascii="HGSｺﾞｼｯｸM" w:hAnsi="HGSｺﾞｼｯｸM" w:eastAsia="HGSｺﾞｼｯｸM"/>
              </w:rPr>
              <w:t>支出</w:t>
            </w:r>
            <w:r>
              <w:rPr>
                <w:rFonts w:hint="eastAsia" w:ascii="HGSｺﾞｼｯｸM" w:hAnsi="HGSｺﾞｼｯｸM" w:eastAsia="HGSｺﾞｼｯｸM"/>
              </w:rPr>
              <w:t>)</w:t>
            </w:r>
          </w:p>
        </w:tc>
        <w:tc>
          <w:tcPr>
            <w:tcW w:w="253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280" w:lineRule="exact"/>
              <w:jc w:val="center"/>
              <w:rPr>
                <w:rFonts w:hint="eastAsia" w:ascii="HGSｺﾞｼｯｸM" w:hAnsi="HGSｺﾞｼｯｸM" w:eastAsia="HGSｺﾞｼｯｸM"/>
              </w:rPr>
            </w:pPr>
            <w:r>
              <w:rPr>
                <w:rFonts w:hint="eastAsia" w:ascii="HGSｺﾞｼｯｸM" w:hAnsi="HGSｺﾞｼｯｸM" w:eastAsia="HGSｺﾞｼｯｸM"/>
              </w:rPr>
              <w:t>課税仕入</w:t>
            </w:r>
            <w:r>
              <w:rPr>
                <w:rFonts w:hint="eastAsia" w:ascii="HGSｺﾞｼｯｸM" w:hAnsi="HGSｺﾞｼｯｸM" w:eastAsia="HGSｺﾞｼｯｸM"/>
              </w:rPr>
              <w:t>330</w:t>
            </w:r>
            <w:r>
              <w:rPr>
                <w:rFonts w:hint="eastAsia" w:ascii="HGSｺﾞｼｯｸM" w:hAnsi="HGSｺﾞｼｯｸM" w:eastAsia="HGSｺﾞｼｯｸM"/>
              </w:rPr>
              <w:t>万円</w:t>
            </w:r>
          </w:p>
          <w:p>
            <w:pPr>
              <w:pStyle w:val="0"/>
              <w:spacing w:line="280" w:lineRule="exact"/>
              <w:jc w:val="center"/>
              <w:rPr>
                <w:rFonts w:hint="eastAsia" w:ascii="HGSｺﾞｼｯｸM" w:hAnsi="HGSｺﾞｼｯｸM" w:eastAsia="HGSｺﾞｼｯｸM"/>
              </w:rPr>
            </w:pPr>
            <w:r>
              <w:rPr>
                <w:rFonts w:hint="eastAsia" w:ascii="HGSｺﾞｼｯｸM" w:hAnsi="HGSｺﾞｼｯｸM" w:eastAsia="HGSｺﾞｼｯｸM"/>
              </w:rPr>
              <w:t>(</w:t>
            </w:r>
            <w:r>
              <w:rPr>
                <w:rFonts w:hint="eastAsia" w:ascii="HGSｺﾞｼｯｸM" w:hAnsi="HGSｺﾞｼｯｸM" w:eastAsia="HGSｺﾞｼｯｸM"/>
              </w:rPr>
              <w:t>仕入控除税額</w:t>
            </w:r>
            <w:r>
              <w:rPr>
                <w:rFonts w:hint="eastAsia" w:ascii="HGSｺﾞｼｯｸM" w:hAnsi="HGSｺﾞｼｯｸM" w:eastAsia="HGSｺﾞｼｯｸM"/>
              </w:rPr>
              <w:t>30</w:t>
            </w:r>
            <w:r>
              <w:rPr>
                <w:rFonts w:hint="eastAsia" w:ascii="HGSｺﾞｼｯｸM" w:hAnsi="HGSｺﾞｼｯｸM" w:eastAsia="HGSｺﾞｼｯｸM"/>
              </w:rPr>
              <w:t>万円</w:t>
            </w:r>
            <w:r>
              <w:rPr>
                <w:rFonts w:hint="eastAsia" w:ascii="HGSｺﾞｼｯｸM" w:hAnsi="HGSｺﾞｼｯｸM" w:eastAsia="HGSｺﾞｼｯｸM"/>
              </w:rPr>
              <w:t>)</w:t>
            </w:r>
          </w:p>
        </w:tc>
        <w:tc>
          <w:tcPr>
            <w:tcW w:w="486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pct5" w:color="auto" w:fill="auto"/>
            <w:vAlign w:val="center"/>
          </w:tcPr>
          <w:p>
            <w:pPr>
              <w:pStyle w:val="0"/>
              <w:spacing w:line="320" w:lineRule="exact"/>
              <w:jc w:val="center"/>
              <w:rPr>
                <w:rFonts w:hint="eastAsia" w:ascii="HGSｺﾞｼｯｸM" w:hAnsi="HGSｺﾞｼｯｸM" w:eastAsia="HGSｺﾞｼｯｸM"/>
              </w:rPr>
            </w:pPr>
            <w:r>
              <w:rPr>
                <w:rFonts w:hint="eastAsia" w:ascii="HGSｺﾞｼｯｸM" w:hAnsi="HGSｺﾞｼｯｸM" w:eastAsia="HGSｺﾞｼｯｸM"/>
              </w:rPr>
              <w:t>非課税仕入</w:t>
            </w:r>
            <w:r>
              <w:rPr>
                <w:rFonts w:hint="eastAsia" w:ascii="HGSｺﾞｼｯｸM" w:hAnsi="HGSｺﾞｼｯｸM" w:eastAsia="HGSｺﾞｼｯｸM"/>
              </w:rPr>
              <w:t>420</w:t>
            </w:r>
            <w:r>
              <w:rPr>
                <w:rFonts w:hint="eastAsia" w:ascii="HGSｺﾞｼｯｸM" w:hAnsi="HGSｺﾞｼｯｸM" w:eastAsia="HGSｺﾞｼｯｸM"/>
              </w:rPr>
              <w:t>万円</w:t>
            </w:r>
          </w:p>
        </w:tc>
      </w:tr>
    </w:tbl>
    <w:p>
      <w:pPr>
        <w:pStyle w:val="0"/>
        <w:spacing w:line="320" w:lineRule="exact"/>
        <w:ind w:left="237" w:leftChars="113"/>
        <w:rPr>
          <w:rFonts w:hint="eastAsia" w:ascii="HGSｺﾞｼｯｸM" w:hAnsi="HGSｺﾞｼｯｸM" w:eastAsia="HGSｺﾞｼｯｸM"/>
        </w:rPr>
      </w:pPr>
    </w:p>
    <w:p>
      <w:pPr>
        <w:pStyle w:val="0"/>
        <w:spacing w:line="360" w:lineRule="exact"/>
        <w:ind w:firstLine="280" w:firstLineChars="100"/>
        <w:rPr>
          <w:rFonts w:hint="eastAsia" w:ascii="HGSｺﾞｼｯｸM" w:hAnsi="HGSｺﾞｼｯｸM" w:eastAsia="HGSｺﾞｼｯｸM"/>
          <w:b w:val="1"/>
          <w:color w:val="FFFFFF"/>
          <w:sz w:val="28"/>
          <w:highlight w:val="black"/>
        </w:rPr>
      </w:pPr>
      <w:r>
        <w:rPr>
          <w:rFonts w:hint="eastAsia" w:ascii="HGSｺﾞｼｯｸM" w:hAnsi="HGSｺﾞｼｯｸM" w:eastAsia="HGSｺﾞｼｯｸM"/>
          <w:b w:val="1"/>
          <w:color w:val="FFFFFF"/>
          <w:sz w:val="28"/>
          <w:highlight w:val="black"/>
        </w:rPr>
        <w:t>(2)</w:t>
      </w:r>
      <w:r>
        <w:rPr>
          <w:rFonts w:hint="eastAsia" w:ascii="HGSｺﾞｼｯｸM" w:hAnsi="HGSｺﾞｼｯｸM" w:eastAsia="HGSｺﾞｼｯｸM"/>
          <w:b w:val="1"/>
          <w:color w:val="FFFFFF"/>
          <w:sz w:val="28"/>
          <w:highlight w:val="black"/>
        </w:rPr>
        <w:t>　報告の目的について</w:t>
      </w:r>
    </w:p>
    <w:p>
      <w:pPr>
        <w:pStyle w:val="0"/>
        <w:spacing w:line="360" w:lineRule="exact"/>
        <w:ind w:left="531" w:leftChars="253" w:right="0" w:rightChars="0" w:firstLine="0" w:firstLineChars="0"/>
        <w:rPr>
          <w:rFonts w:hint="eastAsia" w:ascii="HGSｺﾞｼｯｸM" w:hAnsi="HGSｺﾞｼｯｸM" w:eastAsia="HGSｺﾞｼｯｸM"/>
          <w:sz w:val="24"/>
        </w:rPr>
      </w:pPr>
      <w:r>
        <w:rPr>
          <w:rFonts w:hint="eastAsia" w:ascii="HGSｺﾞｼｯｸM" w:hAnsi="HGSｺﾞｼｯｸM" w:eastAsia="HGSｺﾞｼｯｸM"/>
          <w:sz w:val="24"/>
        </w:rPr>
        <w:t xml:space="preserve">  </w:t>
      </w:r>
      <w:r>
        <w:rPr>
          <w:rFonts w:hint="eastAsia" w:ascii="HGSｺﾞｼｯｸM" w:hAnsi="HGSｺﾞｼｯｸM" w:eastAsia="HGSｺﾞｼｯｸM"/>
          <w:sz w:val="24"/>
        </w:rPr>
        <w:t>「１」のように、実質的な負担がない消費税等相当額に対して補助金を支出することは適切でないため、補助金交付額から相応分を差し引く必要があります。</w:t>
      </w:r>
    </w:p>
    <w:p>
      <w:pPr>
        <w:pStyle w:val="0"/>
        <w:spacing w:line="360" w:lineRule="exact"/>
        <w:ind w:left="531" w:leftChars="253" w:right="0" w:rightChars="0" w:firstLine="0" w:firstLineChars="0"/>
        <w:rPr>
          <w:rFonts w:hint="eastAsia" w:ascii="HGSｺﾞｼｯｸM" w:hAnsi="HGSｺﾞｼｯｸM" w:eastAsia="HGSｺﾞｼｯｸM"/>
          <w:sz w:val="24"/>
        </w:rPr>
      </w:pPr>
      <w:r>
        <w:rPr>
          <w:rFonts w:hint="eastAsia" w:ascii="HGSｺﾞｼｯｸM" w:hAnsi="HGSｺﾞｼｯｸM" w:eastAsia="HGSｺﾞｼｯｸM"/>
          <w:sz w:val="24"/>
        </w:rPr>
        <w:t>　このため、新型コロナウイルス感染症流行下における介護サービス事業所等のサービス提供体制確保事業補助金交付要綱（以下「要綱」という。）において、補助事業完了後に、消費税仕入控除税額等報告書の報告を定めています。</w:t>
      </w:r>
    </w:p>
    <w:p>
      <w:pPr>
        <w:pStyle w:val="0"/>
        <w:spacing w:line="360" w:lineRule="exact"/>
        <w:ind w:left="0" w:leftChars="0" w:right="0" w:rightChars="0" w:firstLine="240" w:firstLineChars="100"/>
        <w:rPr>
          <w:rFonts w:hint="eastAsia" w:ascii="HGSｺﾞｼｯｸM" w:hAnsi="HGSｺﾞｼｯｸM" w:eastAsia="HGSｺﾞｼｯｸM"/>
          <w:b w:val="1"/>
          <w:color w:val="FFFFFF"/>
          <w:sz w:val="24"/>
          <w:highlight w:val="black"/>
        </w:rPr>
      </w:pPr>
    </w:p>
    <w:p>
      <w:pPr>
        <w:pStyle w:val="0"/>
        <w:spacing w:line="360" w:lineRule="exact"/>
        <w:ind w:left="0" w:leftChars="0" w:right="0" w:rightChars="0" w:firstLine="280" w:firstLineChars="100"/>
        <w:rPr>
          <w:rFonts w:hint="eastAsia" w:ascii="HGSｺﾞｼｯｸM" w:hAnsi="HGSｺﾞｼｯｸM" w:eastAsia="HGSｺﾞｼｯｸM"/>
          <w:b w:val="1"/>
          <w:color w:val="FFFFFF"/>
          <w:sz w:val="28"/>
          <w:highlight w:val="black"/>
        </w:rPr>
      </w:pPr>
      <w:r>
        <w:rPr>
          <w:rFonts w:hint="eastAsia" w:ascii="HGSｺﾞｼｯｸM" w:hAnsi="HGSｺﾞｼｯｸM" w:eastAsia="HGSｺﾞｼｯｸM"/>
          <w:b w:val="1"/>
          <w:color w:val="FFFFFF"/>
          <w:sz w:val="28"/>
          <w:highlight w:val="black"/>
        </w:rPr>
        <w:t>(3)</w:t>
      </w:r>
      <w:r>
        <w:rPr>
          <w:rFonts w:hint="eastAsia" w:ascii="HGSｺﾞｼｯｸM" w:hAnsi="HGSｺﾞｼｯｸM" w:eastAsia="HGSｺﾞｼｯｸM"/>
          <w:b w:val="1"/>
          <w:color w:val="FFFFFF"/>
          <w:sz w:val="28"/>
          <w:highlight w:val="black"/>
        </w:rPr>
        <w:t>　報告について</w:t>
      </w:r>
    </w:p>
    <w:p>
      <w:pPr>
        <w:pStyle w:val="0"/>
        <w:spacing w:line="360" w:lineRule="exact"/>
        <w:ind w:left="531" w:leftChars="253" w:right="0" w:rightChars="0" w:firstLine="240" w:firstLineChars="100"/>
        <w:rPr>
          <w:rFonts w:hint="eastAsia" w:ascii="HGSｺﾞｼｯｸM" w:hAnsi="HGSｺﾞｼｯｸM" w:eastAsia="HGSｺﾞｼｯｸM"/>
          <w:sz w:val="24"/>
        </w:rPr>
      </w:pPr>
      <w:r>
        <w:rPr>
          <w:rFonts w:hint="eastAsia" w:ascii="HGSｺﾞｼｯｸM" w:hAnsi="HGSｺﾞｼｯｸM" w:eastAsia="HGSｺﾞｼｯｸM"/>
          <w:sz w:val="24"/>
        </w:rPr>
        <w:t>要綱において、「消費税及び地方消費税の申告により当該補助金に係る消費税仕入控除税額等が確定した場合（消費税仕入控除税額等が０円の場合も含む。）には、その金額を･･･速やかに･･･知事に報告しなければならない」と規定されているため、消費税等の確定申告が終わり、消費税等に係る仕入控除税額が確定しましたら速やかに報告をお願いします。（</w:t>
      </w:r>
      <w:r>
        <w:rPr>
          <w:rFonts w:hint="eastAsia" w:ascii="HGSｺﾞｼｯｸM" w:hAnsi="HGSｺﾞｼｯｸM" w:eastAsia="HGSｺﾞｼｯｸM"/>
          <w:sz w:val="24"/>
          <w:u w:val="single" w:color="auto"/>
        </w:rPr>
        <w:t>＊返還額が０円の場合も報告する必要があります。</w:t>
      </w:r>
      <w:r>
        <w:rPr>
          <w:rFonts w:hint="eastAsia" w:ascii="HGSｺﾞｼｯｸM" w:hAnsi="HGSｺﾞｼｯｸM" w:eastAsia="HGSｺﾞｼｯｸM"/>
          <w:sz w:val="24"/>
        </w:rPr>
        <w:t>）</w:t>
      </w:r>
    </w:p>
    <w:p>
      <w:pPr>
        <w:pStyle w:val="0"/>
        <w:spacing w:line="360" w:lineRule="exact"/>
        <w:ind w:left="531" w:leftChars="253" w:right="0" w:rightChars="0" w:firstLine="240" w:firstLineChars="100"/>
        <w:rPr>
          <w:rFonts w:hint="eastAsia" w:ascii="HGSｺﾞｼｯｸM" w:hAnsi="HGSｺﾞｼｯｸM" w:eastAsia="HGSｺﾞｼｯｸM"/>
          <w:sz w:val="24"/>
        </w:rPr>
      </w:pPr>
      <w:r>
        <w:rPr>
          <w:rFonts w:hint="eastAsia" w:ascii="HGSｺﾞｼｯｸM" w:hAnsi="HGSｺﾞｼｯｸM" w:eastAsia="HGSｺﾞｼｯｸM"/>
          <w:sz w:val="24"/>
        </w:rPr>
        <w:t>報告された仕入控除税額については、後日、県に返還をしていただきます。</w:t>
      </w:r>
    </w:p>
    <w:p>
      <w:pPr>
        <w:pStyle w:val="0"/>
        <w:spacing w:line="600" w:lineRule="exact"/>
        <w:ind w:leftChars="0" w:hanging="357" w:hangingChars="170"/>
        <w:rPr>
          <w:rFonts w:hint="eastAsia" w:ascii="HGｺﾞｼｯｸM" w:hAnsi="HGｺﾞｼｯｸM" w:eastAsia="HGｺﾞｼｯｸM"/>
          <w:sz w:val="36"/>
        </w:rPr>
      </w:pPr>
      <w:r>
        <w:rPr>
          <w:rFonts w:hint="eastAsia"/>
        </w:rPr>
        <mc:AlternateContent>
          <mc:Choice Requires="wps">
            <w:drawing>
              <wp:anchor distT="0" distB="0" distL="203200" distR="203200" simplePos="0" relativeHeight="72" behindDoc="0" locked="0" layoutInCell="1" hidden="0" allowOverlap="1">
                <wp:simplePos x="0" y="0"/>
                <wp:positionH relativeFrom="column">
                  <wp:posOffset>165735</wp:posOffset>
                </wp:positionH>
                <wp:positionV relativeFrom="paragraph">
                  <wp:posOffset>635</wp:posOffset>
                </wp:positionV>
                <wp:extent cx="6086475" cy="705485"/>
                <wp:effectExtent l="635" t="635" r="635" b="63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6086475" cy="705485"/>
                        </a:xfrm>
                        <a:prstGeom prst="roundRect">
                          <a:avLst>
                            <a:gd name="adj" fmla="val 16653"/>
                          </a:avLst>
                        </a:prstGeom>
                        <a:noFill/>
                        <a:ln/>
                      </wps:spPr>
                      <wps:txbx>
                        <w:txbxContent>
                          <w:p>
                            <w:pPr>
                              <w:pStyle w:val="0"/>
                              <w:spacing w:line="240" w:lineRule="exact"/>
                              <w:ind w:leftChars="0" w:hanging="192" w:hangingChars="96"/>
                              <w:rPr>
                                <w:rFonts w:hint="eastAsia"/>
                                <w:sz w:val="20"/>
                              </w:rPr>
                            </w:pPr>
                            <w:r>
                              <w:rPr>
                                <w:rFonts w:hint="eastAsia"/>
                                <w:sz w:val="20"/>
                              </w:rPr>
                              <w:t>※仕入控除税額に算入できる額は、事業者の課税売上高や課税売上割合等によって計算方法が異なり、額が明らかになる時点も事業者によって異なります。</w:t>
                            </w:r>
                          </w:p>
                          <w:p>
                            <w:pPr>
                              <w:pStyle w:val="0"/>
                              <w:spacing w:line="240" w:lineRule="exact"/>
                              <w:ind w:leftChars="0" w:hanging="192" w:hangingChars="96"/>
                              <w:rPr>
                                <w:rFonts w:hint="eastAsia"/>
                                <w:sz w:val="20"/>
                              </w:rPr>
                            </w:pPr>
                            <w:r>
                              <w:rPr>
                                <w:rFonts w:hint="eastAsia"/>
                                <w:sz w:val="20"/>
                              </w:rPr>
                              <w:t>※仕入控除の適用があるのは課税事業者であり、免税事業者は適用となりませんが、その場合も報告は必要です。（免税事業者の場合は、０円として報告）</w:t>
                            </w:r>
                          </w:p>
                        </w:txbxContent>
                      </wps:txbx>
                      <wps:bodyPr vertOverflow="overflow" horzOverflow="overflow" wrap="square" lIns="74295" tIns="8890" rIns="74295" bIns="8890" upright="1"/>
                    </wps:wsp>
                  </a:graphicData>
                </a:graphic>
              </wp:anchor>
            </w:drawing>
          </mc:Choice>
          <mc:Fallback>
            <w:pict>
              <v:roundrect id="オブジェクト 0" style="mso-wrap-distance-right:16pt;mso-wrap-distance-bottom:0pt;margin-top:5.e-002pt;mso-position-vertical-relative:text;mso-position-horizontal-relative:text;position:absolute;height:55.55pt;mso-wrap-distance-top:0pt;width:479.25pt;mso-wrap-distance-left:16pt;margin-left:13.05pt;z-index:72;" o:spid="_x0000_s1032" o:allowincell="t" o:allowoverlap="t" filled="f" stroked="f" o:spt="2" arcsize="10914f">
                <v:fill/>
                <v:textbox style="layout-flow:horizontal;" inset="2.0637499999999998mm,0.24694444444444438mm,2.0637499999999998mm,0.24694444444444438mm">
                  <w:txbxContent>
                    <w:p>
                      <w:pPr>
                        <w:pStyle w:val="0"/>
                        <w:spacing w:line="240" w:lineRule="exact"/>
                        <w:ind w:leftChars="0" w:hanging="192" w:hangingChars="96"/>
                        <w:rPr>
                          <w:rFonts w:hint="eastAsia"/>
                          <w:sz w:val="20"/>
                        </w:rPr>
                      </w:pPr>
                      <w:r>
                        <w:rPr>
                          <w:rFonts w:hint="eastAsia"/>
                          <w:sz w:val="20"/>
                        </w:rPr>
                        <w:t>※仕入控除税額に算入できる額は、事業者の課税売上高や課税売上割合等によって計算方法が異なり、額が明らかになる時点も事業者によって異なります。</w:t>
                      </w:r>
                    </w:p>
                    <w:p>
                      <w:pPr>
                        <w:pStyle w:val="0"/>
                        <w:spacing w:line="240" w:lineRule="exact"/>
                        <w:ind w:leftChars="0" w:hanging="192" w:hangingChars="96"/>
                        <w:rPr>
                          <w:rFonts w:hint="eastAsia"/>
                          <w:sz w:val="20"/>
                        </w:rPr>
                      </w:pPr>
                      <w:r>
                        <w:rPr>
                          <w:rFonts w:hint="eastAsia"/>
                          <w:sz w:val="20"/>
                        </w:rPr>
                        <w:t>※仕入控除の適用があるのは課税事業者であり、免税事業者は適用となりませんが、その場合も報告は必要です。（免税事業者の場合は、０円として報告）</w:t>
                      </w:r>
                    </w:p>
                  </w:txbxContent>
                </v:textbox>
                <v:imagedata o:title=""/>
                <w10:wrap type="none" anchorx="text" anchory="text"/>
              </v:roundrect>
            </w:pict>
          </mc:Fallback>
        </mc:AlternateContent>
      </w:r>
      <w:r>
        <w:rPr>
          <w:rFonts w:hint="eastAsia"/>
          <w:color w:val="auto"/>
        </w:rPr>
        <w:br w:type="page"/>
      </w:r>
      <w:r>
        <w:rPr>
          <w:rFonts w:hint="eastAsia" w:ascii="HGｺﾞｼｯｸM" w:hAnsi="HGｺﾞｼｯｸM" w:eastAsia="HGｺﾞｼｯｸM"/>
          <w:sz w:val="36"/>
        </w:rPr>
        <w:t>２　仕入控除税額（補助金返還額）の有無</w:t>
      </w:r>
    </w:p>
    <w:p>
      <w:pPr>
        <w:pStyle w:val="0"/>
        <w:ind w:left="0" w:leftChars="0" w:right="0" w:rightChars="0" w:firstLine="240" w:firstLineChars="100"/>
        <w:rPr>
          <w:rFonts w:hint="eastAsia" w:ascii="HGｺﾞｼｯｸM" w:hAnsi="HGｺﾞｼｯｸM" w:eastAsia="HGｺﾞｼｯｸM"/>
          <w:b w:val="1"/>
          <w:color w:val="FFFFFF"/>
          <w:sz w:val="24"/>
          <w:highlight w:val="black"/>
        </w:rPr>
      </w:pPr>
      <w:r>
        <w:rPr>
          <w:rFonts w:hint="eastAsia"/>
        </w:rPr>
        <mc:AlternateContent>
          <mc:Choice Requires="wps">
            <w:drawing>
              <wp:anchor simplePos="0" relativeHeight="74" behindDoc="1" locked="0" layoutInCell="1" hidden="0" allowOverlap="1">
                <wp:simplePos x="0" y="0"/>
                <wp:positionH relativeFrom="column">
                  <wp:posOffset>3437255</wp:posOffset>
                </wp:positionH>
                <wp:positionV relativeFrom="paragraph">
                  <wp:posOffset>117475</wp:posOffset>
                </wp:positionV>
                <wp:extent cx="571500" cy="457835"/>
                <wp:effectExtent l="0" t="0" r="635" b="635"/>
                <wp:wrapNone/>
                <wp:docPr id="1033" name="オブジェクト 0"/>
                <a:graphic xmlns:a="http://schemas.openxmlformats.org/drawingml/2006/main">
                  <a:graphicData uri="http://schemas.microsoft.com/office/word/2010/wordprocessingShape">
                    <wps:wsp>
                      <wps:cNvPr id="1033" name="オブジェクト 0"/>
                      <wps:cNvSpPr txBox="1">
                        <a:spLocks noChangeArrowheads="1"/>
                      </wps:cNvSpPr>
                      <wps:spPr>
                        <a:xfrm>
                          <a:off x="0" y="0"/>
                          <a:ext cx="571500" cy="457835"/>
                        </a:xfrm>
                        <a:prstGeom prst="rect">
                          <a:avLst/>
                        </a:prstGeom>
                        <a:noFill/>
                        <a:ln>
                          <a:miter/>
                        </a:ln>
                      </wps:spPr>
                      <wps:txbx>
                        <w:txbxContent>
                          <w:p>
                            <w:pPr>
                              <w:pStyle w:val="0"/>
                              <w:rPr>
                                <w:rFonts w:hint="eastAsia" w:ascii="HGｺﾞｼｯｸM" w:hAnsi="HGｺﾞｼｯｸM" w:eastAsia="HGｺﾞｼｯｸM"/>
                                <w:sz w:val="28"/>
                              </w:rPr>
                            </w:pPr>
                            <w:r>
                              <w:rPr>
                                <w:rFonts w:hint="eastAsia" w:ascii="HGｺﾞｼｯｸM" w:hAnsi="HGｺﾞｼｯｸM" w:eastAsia="HGｺﾞｼｯｸM"/>
                                <w:sz w:val="28"/>
                              </w:rPr>
                              <w:t>はい</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9.25pt;mso-position-vertical-relative:text;mso-position-horizontal-relative:text;position:absolute;height:36.04pt;width:45pt;margin-left:270.64pt;z-index:-503316406;" o:spid="_x0000_s1033" o:allowincell="t" o:allowoverlap="t" filled="f" stroked="f" o:spt="202" type="#_x0000_t202">
                <v:fill/>
                <v:textbox style="layout-flow:horizontal;" inset="2.0637499999999998mm,0.24694444444444438mm,2.0637499999999998mm,0.24694444444444438mm">
                  <w:txbxContent>
                    <w:p>
                      <w:pPr>
                        <w:pStyle w:val="0"/>
                        <w:rPr>
                          <w:rFonts w:hint="eastAsia" w:ascii="HGｺﾞｼｯｸM" w:hAnsi="HGｺﾞｼｯｸM" w:eastAsia="HGｺﾞｼｯｸM"/>
                          <w:sz w:val="28"/>
                        </w:rPr>
                      </w:pPr>
                      <w:r>
                        <w:rPr>
                          <w:rFonts w:hint="eastAsia" w:ascii="HGｺﾞｼｯｸM" w:hAnsi="HGｺﾞｼｯｸM" w:eastAsia="HGｺﾞｼｯｸM"/>
                          <w:sz w:val="28"/>
                        </w:rPr>
                        <w:t>はい</w:t>
                      </w:r>
                    </w:p>
                  </w:txbxContent>
                </v:textbox>
                <v:imagedata o:title=""/>
                <w10:wrap type="none" anchorx="text" anchory="text"/>
              </v:shape>
            </w:pict>
          </mc:Fallback>
        </mc:AlternateContent>
      </w:r>
      <w:r>
        <w:rPr>
          <w:rFonts w:hint="eastAsia"/>
        </w:rPr>
        <mc:AlternateContent>
          <mc:Choice Requires="wps">
            <w:drawing>
              <wp:anchor simplePos="0" relativeHeight="75" behindDoc="0" locked="0" layoutInCell="1" hidden="0" allowOverlap="1">
                <wp:simplePos x="0" y="0"/>
                <wp:positionH relativeFrom="column">
                  <wp:posOffset>4857750</wp:posOffset>
                </wp:positionH>
                <wp:positionV relativeFrom="paragraph">
                  <wp:posOffset>117475</wp:posOffset>
                </wp:positionV>
                <wp:extent cx="762000" cy="457835"/>
                <wp:effectExtent l="0" t="0" r="635" b="635"/>
                <wp:wrapNone/>
                <wp:docPr id="1034" name="オブジェクト 0"/>
                <a:graphic xmlns:a="http://schemas.openxmlformats.org/drawingml/2006/main">
                  <a:graphicData uri="http://schemas.microsoft.com/office/word/2010/wordprocessingShape">
                    <wps:wsp>
                      <wps:cNvPr id="1034" name="オブジェクト 0"/>
                      <wps:cNvSpPr txBox="1">
                        <a:spLocks noChangeArrowheads="1"/>
                      </wps:cNvSpPr>
                      <wps:spPr>
                        <a:xfrm>
                          <a:off x="0" y="0"/>
                          <a:ext cx="762000" cy="457835"/>
                        </a:xfrm>
                        <a:prstGeom prst="rect">
                          <a:avLst/>
                        </a:prstGeom>
                        <a:noFill/>
                        <a:ln>
                          <a:miter/>
                        </a:ln>
                      </wps:spPr>
                      <wps:txbx>
                        <w:txbxContent>
                          <w:p>
                            <w:pPr>
                              <w:pStyle w:val="0"/>
                              <w:rPr>
                                <w:rFonts w:hint="eastAsia" w:ascii="HGｺﾞｼｯｸM" w:hAnsi="HGｺﾞｼｯｸM" w:eastAsia="HGｺﾞｼｯｸM"/>
                                <w:sz w:val="28"/>
                              </w:rPr>
                            </w:pPr>
                            <w:r>
                              <w:rPr>
                                <w:rFonts w:hint="eastAsia" w:ascii="HGｺﾞｼｯｸM" w:hAnsi="HGｺﾞｼｯｸM" w:eastAsia="HGｺﾞｼｯｸM"/>
                                <w:sz w:val="28"/>
                              </w:rPr>
                              <w:t>いいえ</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9.25pt;mso-position-vertical-relative:text;mso-position-horizontal-relative:text;position:absolute;height:36.04pt;width:60pt;margin-left:382.5pt;z-index:75;" o:spid="_x0000_s1034" o:allowincell="t" o:allowoverlap="t" filled="f" stroked="f" o:spt="202" type="#_x0000_t202">
                <v:fill/>
                <v:textbox style="layout-flow:horizontal;" inset="2.0637499999999998mm,0.24694444444444438mm,2.0637499999999998mm,0.24694444444444438mm">
                  <w:txbxContent>
                    <w:p>
                      <w:pPr>
                        <w:pStyle w:val="0"/>
                        <w:rPr>
                          <w:rFonts w:hint="eastAsia" w:ascii="HGｺﾞｼｯｸM" w:hAnsi="HGｺﾞｼｯｸM" w:eastAsia="HGｺﾞｼｯｸM"/>
                          <w:sz w:val="28"/>
                        </w:rPr>
                      </w:pPr>
                      <w:r>
                        <w:rPr>
                          <w:rFonts w:hint="eastAsia" w:ascii="HGｺﾞｼｯｸM" w:hAnsi="HGｺﾞｼｯｸM" w:eastAsia="HGｺﾞｼｯｸM"/>
                          <w:sz w:val="28"/>
                        </w:rPr>
                        <w:t>いいえ</w:t>
                      </w:r>
                    </w:p>
                  </w:txbxContent>
                </v:textbox>
                <v:imagedata o:title=""/>
                <w10:wrap type="none" anchorx="text" anchory="text"/>
              </v:shape>
            </w:pict>
          </mc:Fallback>
        </mc:AlternateContent>
      </w:r>
    </w:p>
    <w:p>
      <w:pPr>
        <w:pStyle w:val="0"/>
        <w:spacing w:line="440" w:lineRule="exact"/>
        <w:ind w:firstLine="280" w:firstLineChars="100"/>
        <w:rPr>
          <w:rFonts w:hint="eastAsia" w:ascii="HGｺﾞｼｯｸM" w:hAnsi="HGｺﾞｼｯｸM" w:eastAsia="HGｺﾞｼｯｸM"/>
          <w:color w:val="FFFFFF"/>
          <w:sz w:val="36"/>
        </w:rPr>
      </w:pPr>
      <w:r>
        <w:rPr>
          <w:rFonts w:hint="eastAsia" w:ascii="HGｺﾞｼｯｸM" w:hAnsi="HGｺﾞｼｯｸM" w:eastAsia="HGｺﾞｼｯｸM"/>
          <w:b w:val="1"/>
          <w:color w:val="FFFFFF"/>
          <w:sz w:val="28"/>
          <w:highlight w:val="black"/>
        </w:rPr>
        <w:t>(1)</w:t>
      </w:r>
      <w:r>
        <w:rPr>
          <w:rFonts w:hint="eastAsia" w:ascii="HGｺﾞｼｯｸM" w:hAnsi="HGｺﾞｼｯｸM" w:eastAsia="HGｺﾞｼｯｸM"/>
          <w:b w:val="1"/>
          <w:color w:val="FFFFFF"/>
          <w:sz w:val="28"/>
          <w:highlight w:val="black"/>
        </w:rPr>
        <w:t>　仕入控除税額フローチャート</w:t>
      </w:r>
    </w:p>
    <w:p>
      <w:pPr>
        <w:pStyle w:val="0"/>
        <w:rPr>
          <w:rFonts w:hint="eastAsia" w:ascii="HGｺﾞｼｯｸM" w:hAnsi="HGｺﾞｼｯｸM" w:eastAsia="HGｺﾞｼｯｸM"/>
          <w:sz w:val="28"/>
        </w:rPr>
      </w:pPr>
      <w:r>
        <w:rPr>
          <w:rFonts w:hint="default" w:ascii="HGｺﾞｼｯｸM" w:hAnsi="HGｺﾞｼｯｸM" w:eastAsia="HGｺﾞｼｯｸM"/>
          <w:sz w:val="28"/>
        </w:rPr>
        <mc:AlternateContent>
          <mc:Choice Requires="wps">
            <w:drawing>
              <wp:anchor simplePos="0" relativeHeight="2" behindDoc="0" locked="1" layoutInCell="1" hidden="0" allowOverlap="1">
                <wp:simplePos x="0" y="0"/>
                <wp:positionH relativeFrom="column">
                  <wp:posOffset>4351020</wp:posOffset>
                </wp:positionH>
                <wp:positionV relativeFrom="paragraph">
                  <wp:posOffset>-499745</wp:posOffset>
                </wp:positionV>
                <wp:extent cx="635" cy="685800"/>
                <wp:effectExtent l="38735" t="152400" r="48260" b="153035"/>
                <wp:wrapNone/>
                <wp:docPr id="1035" name="オブジェクト 0"/>
                <a:graphic xmlns:a="http://schemas.openxmlformats.org/drawingml/2006/main">
                  <a:graphicData uri="http://schemas.microsoft.com/office/word/2010/wordprocessingShape">
                    <wps:wsp>
                      <wps:cNvPr id="1035" name="オブジェクト 0"/>
                      <wps:cNvSpPr/>
                      <wps:spPr>
                        <a:xfrm rot="-5400000">
                          <a:off x="0" y="0"/>
                          <a:ext cx="635" cy="685800"/>
                        </a:xfrm>
                        <a:prstGeom prst="line">
                          <a:avLst/>
                        </a:prstGeom>
                        <a:noFill/>
                        <a:ln w="76200">
                          <a:solidFill>
                            <a:srgbClr val="FF0000"/>
                          </a:solidFill>
                          <a:miter/>
                          <a:tailEnd type="triangle"/>
                        </a:ln>
                      </wps:spPr>
                      <wps:bodyPr/>
                    </wps:wsp>
                  </a:graphicData>
                </a:graphic>
              </wp:anchor>
            </w:drawing>
          </mc:Choice>
          <mc:Fallback>
            <w:pict>
              <v:line id="オブジェクト 0" style="mso-position-vertical-relative:text;mso-position-horizontal-relative:text;position:absolute;z-index:2;rotation:-90;" o:spid="_x0000_s1035" o:allowincell="t" o:allowoverlap="t" filled="f" stroked="t" strokecolor="#ff0000" strokeweight="6pt" o:spt="20" from="342.6pt,-39.35pt" to="342.65pt,14.65pt">
                <v:fill/>
                <v:stroke filltype="solid" endarrow="block"/>
                <v:textbox style="layout-flow:horizontal;"/>
                <v:imagedata o:title=""/>
                <w10:wrap type="none" anchorx="text" anchory="text"/>
                <w10:anchorlock/>
              </v:line>
            </w:pict>
          </mc:Fallback>
        </mc:AlternateContent>
      </w:r>
      <w:r>
        <w:rPr>
          <w:rFonts w:hint="default" w:ascii="HGｺﾞｼｯｸM" w:hAnsi="HGｺﾞｼｯｸM" w:eastAsia="HGｺﾞｼｯｸM"/>
          <w:sz w:val="28"/>
        </w:rPr>
        <mc:AlternateContent>
          <mc:Choice Requires="wps">
            <w:drawing>
              <wp:anchor simplePos="0" relativeHeight="3" behindDoc="0" locked="1" layoutInCell="1" hidden="0" allowOverlap="1">
                <wp:simplePos x="0" y="0"/>
                <wp:positionH relativeFrom="column">
                  <wp:posOffset>5836920</wp:posOffset>
                </wp:positionH>
                <wp:positionV relativeFrom="paragraph">
                  <wp:posOffset>-499110</wp:posOffset>
                </wp:positionV>
                <wp:extent cx="635" cy="685800"/>
                <wp:effectExtent l="38735" t="152400" r="48260" b="153035"/>
                <wp:wrapNone/>
                <wp:docPr id="1036" name="オブジェクト 0"/>
                <a:graphic xmlns:a="http://schemas.openxmlformats.org/drawingml/2006/main">
                  <a:graphicData uri="http://schemas.microsoft.com/office/word/2010/wordprocessingShape">
                    <wps:wsp>
                      <wps:cNvPr id="1036" name="オブジェクト 0"/>
                      <wps:cNvSpPr/>
                      <wps:spPr>
                        <a:xfrm rot="-5400000">
                          <a:off x="0" y="0"/>
                          <a:ext cx="635" cy="685800"/>
                        </a:xfrm>
                        <a:prstGeom prst="line">
                          <a:avLst/>
                        </a:prstGeom>
                        <a:noFill/>
                        <a:ln w="76200">
                          <a:solidFill>
                            <a:srgbClr val="0000FF"/>
                          </a:solidFill>
                          <a:prstDash val="sysDot"/>
                          <a:miter/>
                          <a:tailEnd type="triangle"/>
                        </a:ln>
                      </wps:spPr>
                      <wps:bodyPr/>
                    </wps:wsp>
                  </a:graphicData>
                </a:graphic>
              </wp:anchor>
            </w:drawing>
          </mc:Choice>
          <mc:Fallback>
            <w:pict>
              <v:line id="オブジェクト 0" style="mso-position-vertical-relative:text;mso-position-horizontal-relative:text;position:absolute;z-index:3;rotation:-90;" o:spid="_x0000_s1036" o:allowincell="t" o:allowoverlap="t" filled="f" stroked="t" strokecolor="#0000ff" strokeweight="6pt" o:spt="20" from="459.6pt,-39.300000000000004pt" to="459.65pt,14.7pt">
                <v:fill/>
                <v:stroke dashstyle="shortdot" filltype="solid" endarrow="block"/>
                <v:textbox style="layout-flow:horizontal;"/>
                <v:imagedata o:title=""/>
                <w10:wrap type="none" anchorx="text" anchory="text"/>
                <w10:anchorlock/>
              </v:line>
            </w:pict>
          </mc:Fallback>
        </mc:AlternateContent>
      </w:r>
      <w:r>
        <w:rPr>
          <w:rFonts w:hint="eastAsia"/>
        </w:rPr>
        <mc:AlternateContent>
          <mc:Choice Requires="wps">
            <w:drawing>
              <wp:anchor simplePos="0" relativeHeight="5" behindDoc="1" locked="0" layoutInCell="1" hidden="0" allowOverlap="1">
                <wp:simplePos x="0" y="0"/>
                <wp:positionH relativeFrom="column">
                  <wp:posOffset>3004185</wp:posOffset>
                </wp:positionH>
                <wp:positionV relativeFrom="paragraph">
                  <wp:posOffset>67310</wp:posOffset>
                </wp:positionV>
                <wp:extent cx="762000" cy="457835"/>
                <wp:effectExtent l="0" t="0" r="635" b="635"/>
                <wp:wrapNone/>
                <wp:docPr id="1037" name="オブジェクト 0"/>
                <a:graphic xmlns:a="http://schemas.openxmlformats.org/drawingml/2006/main">
                  <a:graphicData uri="http://schemas.microsoft.com/office/word/2010/wordprocessingShape">
                    <wps:wsp>
                      <wps:cNvPr id="1037" name="オブジェクト 0"/>
                      <wps:cNvSpPr txBox="1">
                        <a:spLocks noChangeArrowheads="1"/>
                      </wps:cNvSpPr>
                      <wps:spPr>
                        <a:xfrm>
                          <a:off x="0" y="0"/>
                          <a:ext cx="762000" cy="457835"/>
                        </a:xfrm>
                        <a:prstGeom prst="rect">
                          <a:avLst/>
                        </a:prstGeom>
                        <a:noFill/>
                        <a:ln>
                          <a:miter/>
                        </a:ln>
                      </wps:spPr>
                      <wps:txbx>
                        <w:txbxContent>
                          <w:p>
                            <w:pPr>
                              <w:pStyle w:val="0"/>
                              <w:rPr>
                                <w:rFonts w:hint="eastAsia" w:ascii="HGｺﾞｼｯｸM" w:hAnsi="HGｺﾞｼｯｸM" w:eastAsia="HGｺﾞｼｯｸM"/>
                                <w:sz w:val="28"/>
                              </w:rPr>
                            </w:pPr>
                            <w:r>
                              <w:rPr>
                                <w:rFonts w:hint="eastAsia" w:ascii="HGｺﾞｼｯｸM" w:hAnsi="HGｺﾞｼｯｸM" w:eastAsia="HGｺﾞｼｯｸM"/>
                                <w:sz w:val="28"/>
                              </w:rPr>
                              <w:t>いいえ</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5.3pt;mso-position-vertical-relative:text;mso-position-horizontal-relative:text;position:absolute;height:36.04pt;width:60pt;margin-left:236.55pt;z-index:-503316475;" o:spid="_x0000_s1037" o:allowincell="t" o:allowoverlap="t" filled="f" stroked="f" o:spt="202" type="#_x0000_t202">
                <v:fill/>
                <v:textbox style="layout-flow:horizontal;" inset="2.0637499999999998mm,0.24694444444444438mm,2.0637499999999998mm,0.24694444444444438mm">
                  <w:txbxContent>
                    <w:p>
                      <w:pPr>
                        <w:pStyle w:val="0"/>
                        <w:rPr>
                          <w:rFonts w:hint="eastAsia" w:ascii="HGｺﾞｼｯｸM" w:hAnsi="HGｺﾞｼｯｸM" w:eastAsia="HGｺﾞｼｯｸM"/>
                          <w:sz w:val="28"/>
                        </w:rPr>
                      </w:pPr>
                      <w:r>
                        <w:rPr>
                          <w:rFonts w:hint="eastAsia" w:ascii="HGｺﾞｼｯｸM" w:hAnsi="HGｺﾞｼｯｸM" w:eastAsia="HGｺﾞｼｯｸM"/>
                          <w:sz w:val="28"/>
                        </w:rPr>
                        <w:t>いいえ</w:t>
                      </w:r>
                    </w:p>
                  </w:txbxContent>
                </v:textbox>
                <v:imagedata o:title=""/>
                <w10:wrap type="none" anchorx="text" anchory="text"/>
              </v:shape>
            </w:pict>
          </mc:Fallback>
        </mc:AlternateContent>
      </w:r>
      <w:r>
        <w:rPr>
          <w:rFonts w:hint="eastAsia"/>
        </w:rPr>
        <mc:AlternateContent>
          <mc:Choice Requires="wps">
            <w:drawing>
              <wp:anchor simplePos="0" relativeHeight="35" behindDoc="1" locked="0" layoutInCell="1" hidden="0" allowOverlap="1">
                <wp:simplePos x="0" y="0"/>
                <wp:positionH relativeFrom="column">
                  <wp:posOffset>677545</wp:posOffset>
                </wp:positionH>
                <wp:positionV relativeFrom="paragraph">
                  <wp:posOffset>249555</wp:posOffset>
                </wp:positionV>
                <wp:extent cx="2857500" cy="457200"/>
                <wp:effectExtent l="19685" t="19685" r="29845" b="20320"/>
                <wp:wrapNone/>
                <wp:docPr id="1038" name="オブジェクト 0"/>
                <a:graphic xmlns:a="http://schemas.openxmlformats.org/drawingml/2006/main">
                  <a:graphicData uri="http://schemas.microsoft.com/office/word/2010/wordprocessingShape">
                    <wps:wsp>
                      <wps:cNvPr id="1038" name="オブジェクト 0"/>
                      <wps:cNvSpPr txBox="1">
                        <a:spLocks noChangeArrowheads="1"/>
                      </wps:cNvSpPr>
                      <wps:spPr>
                        <a:xfrm>
                          <a:off x="0" y="0"/>
                          <a:ext cx="2857500" cy="457200"/>
                        </a:xfrm>
                        <a:prstGeom prst="rect">
                          <a:avLst/>
                        </a:prstGeom>
                        <a:solidFill>
                          <a:srgbClr val="FFFFFF"/>
                        </a:solidFill>
                        <a:ln w="28575">
                          <a:solidFill>
                            <a:sysClr val="windowText" lastClr="000000"/>
                          </a:solidFill>
                          <a:miter/>
                        </a:ln>
                      </wps:spPr>
                      <wps:txbx>
                        <w:txbxContent>
                          <w:p>
                            <w:pPr>
                              <w:pStyle w:val="0"/>
                              <w:jc w:val="center"/>
                              <w:rPr>
                                <w:rFonts w:hint="eastAsia" w:ascii="HGｺﾞｼｯｸM" w:hAnsi="HGｺﾞｼｯｸM" w:eastAsia="HGｺﾞｼｯｸM"/>
                                <w:sz w:val="28"/>
                              </w:rPr>
                            </w:pPr>
                            <w:r>
                              <w:rPr>
                                <w:rFonts w:hint="eastAsia" w:ascii="HGｺﾞｼｯｸM" w:hAnsi="HGｺﾞｼｯｸM" w:eastAsia="HGｺﾞｼｯｸM"/>
                                <w:sz w:val="28"/>
                              </w:rPr>
                              <w:t>消費税の確定申告義務がある</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9.64pt;mso-position-vertical-relative:text;mso-position-horizontal-relative:text;position:absolute;height:36pt;width:225pt;margin-left:53.35pt;z-index:-503316445;" o:spid="_x0000_s1038" o:allowincell="t" o:allowoverlap="t" filled="t" fillcolor="#ffffff" stroked="t" strokecolor="#000000" strokeweight="2.25pt" o:spt="202" type="#_x0000_t202">
                <v:fill/>
                <v:stroke filltype="solid"/>
                <v:textbox style="layout-flow:horizontal;" inset="2.0637499999999998mm,0.24694444444444438mm,2.0637499999999998mm,0.24694444444444438mm">
                  <w:txbxContent>
                    <w:p>
                      <w:pPr>
                        <w:pStyle w:val="0"/>
                        <w:jc w:val="center"/>
                        <w:rPr>
                          <w:rFonts w:hint="eastAsia" w:ascii="HGｺﾞｼｯｸM" w:hAnsi="HGｺﾞｼｯｸM" w:eastAsia="HGｺﾞｼｯｸM"/>
                          <w:sz w:val="28"/>
                        </w:rPr>
                      </w:pPr>
                      <w:r>
                        <w:rPr>
                          <w:rFonts w:hint="eastAsia" w:ascii="HGｺﾞｼｯｸM" w:hAnsi="HGｺﾞｼｯｸM" w:eastAsia="HGｺﾞｼｯｸM"/>
                          <w:sz w:val="28"/>
                        </w:rPr>
                        <w:t>消費税の確定申告義務がある</w:t>
                      </w:r>
                    </w:p>
                  </w:txbxContent>
                </v:textbox>
                <v:imagedata o:title=""/>
                <w10:wrap type="none" anchorx="text" anchory="text"/>
              </v:shape>
            </w:pict>
          </mc:Fallback>
        </mc:AlternateContent>
      </w:r>
      <w:r>
        <w:rPr>
          <w:rFonts w:hint="eastAsia"/>
        </w:rPr>
        <mc:AlternateContent>
          <mc:Choice Requires="wpg">
            <w:drawing>
              <wp:anchor simplePos="0" relativeHeight="46" behindDoc="1" locked="0" layoutInCell="1" hidden="0" allowOverlap="1">
                <wp:simplePos x="0" y="0"/>
                <wp:positionH relativeFrom="column">
                  <wp:posOffset>4258310</wp:posOffset>
                </wp:positionH>
                <wp:positionV relativeFrom="paragraph">
                  <wp:posOffset>220980</wp:posOffset>
                </wp:positionV>
                <wp:extent cx="1600200" cy="628015"/>
                <wp:effectExtent l="635" t="635" r="29845" b="10795"/>
                <wp:wrapNone/>
                <wp:docPr id="1039" name="オブジェクト 0"/>
                <a:graphic xmlns:a="http://schemas.openxmlformats.org/drawingml/2006/main">
                  <a:graphicData uri="http://schemas.microsoft.com/office/word/2010/wordprocessingGroup">
                    <wpg:wgp>
                      <wpg:cNvGrpSpPr/>
                      <wpg:grpSpPr>
                        <a:xfrm>
                          <a:off x="0" y="0"/>
                          <a:ext cx="1600200" cy="628015"/>
                          <a:chOff x="7614" y="2574"/>
                          <a:chExt cx="2520" cy="1440"/>
                        </a:xfrm>
                      </wpg:grpSpPr>
                      <wps:wsp>
                        <wps:cNvPr id="1040" name="オブジェクト 0"/>
                        <wps:cNvSpPr>
                          <a:spLocks noChangeArrowheads="1"/>
                        </wps:cNvSpPr>
                        <wps:spPr>
                          <a:xfrm>
                            <a:off x="7614" y="2574"/>
                            <a:ext cx="2520" cy="1440"/>
                          </a:xfrm>
                          <a:prstGeom prst="roundRect">
                            <a:avLst>
                              <a:gd name="adj" fmla="val 16669"/>
                            </a:avLst>
                          </a:prstGeom>
                          <a:solidFill>
                            <a:srgbClr val="FFFF99"/>
                          </a:solidFill>
                          <a:ln w="9525">
                            <a:solidFill>
                              <a:sysClr val="windowText" lastClr="000000"/>
                            </a:solidFill>
                          </a:ln>
                        </wps:spPr>
                        <wps:bodyPr/>
                      </wps:wsp>
                      <wps:wsp>
                        <wps:cNvPr id="1041" name="オブジェクト 0"/>
                        <wps:cNvSpPr txBox="1">
                          <a:spLocks noChangeArrowheads="1"/>
                        </wps:cNvSpPr>
                        <wps:spPr>
                          <a:xfrm>
                            <a:off x="7614" y="2574"/>
                            <a:ext cx="2520" cy="1440"/>
                          </a:xfrm>
                          <a:prstGeom prst="rect">
                            <a:avLst/>
                          </a:prstGeom>
                          <a:noFill/>
                          <a:ln>
                            <a:miter/>
                          </a:ln>
                        </wps:spPr>
                        <wps:txbx>
                          <w:txbxContent>
                            <w:p>
                              <w:pPr>
                                <w:pStyle w:val="0"/>
                                <w:spacing w:line="440" w:lineRule="exact"/>
                                <w:jc w:val="center"/>
                                <w:rPr>
                                  <w:rFonts w:hint="eastAsia" w:ascii="HGｺﾞｼｯｸM" w:hAnsi="HGｺﾞｼｯｸM" w:eastAsia="HGｺﾞｼｯｸM"/>
                                  <w:sz w:val="28"/>
                                </w:rPr>
                              </w:pPr>
                              <w:r>
                                <w:rPr>
                                  <w:rFonts w:hint="eastAsia" w:ascii="HGｺﾞｼｯｸM" w:hAnsi="HGｺﾞｼｯｸM" w:eastAsia="HGｺﾞｼｯｸM"/>
                                  <w:sz w:val="28"/>
                                </w:rPr>
                                <w:t>仕入控除税額</w:t>
                              </w:r>
                              <w:r>
                                <w:rPr>
                                  <w:rFonts w:hint="eastAsia" w:ascii="HGｺﾞｼｯｸM" w:hAnsi="HGｺﾞｼｯｸM" w:eastAsia="HGｺﾞｼｯｸM"/>
                                  <w:sz w:val="28"/>
                                </w:rPr>
                                <w:t>0</w:t>
                              </w:r>
                              <w:r>
                                <w:rPr>
                                  <w:rFonts w:hint="eastAsia" w:ascii="HGｺﾞｼｯｸM" w:hAnsi="HGｺﾞｼｯｸM" w:eastAsia="HGｺﾞｼｯｸM"/>
                                  <w:sz w:val="28"/>
                                </w:rPr>
                                <w:t>円</w:t>
                              </w:r>
                            </w:p>
                            <w:p>
                              <w:pPr>
                                <w:pStyle w:val="0"/>
                                <w:spacing w:line="440" w:lineRule="exact"/>
                                <w:jc w:val="center"/>
                                <w:rPr>
                                  <w:rFonts w:hint="eastAsia" w:ascii="HGｺﾞｼｯｸM" w:hAnsi="HGｺﾞｼｯｸM" w:eastAsia="HGｺﾞｼｯｸM"/>
                                  <w:sz w:val="28"/>
                                </w:rPr>
                              </w:pPr>
                              <w:r>
                                <w:rPr>
                                  <w:rFonts w:hint="eastAsia" w:ascii="HGｺﾞｼｯｸM" w:hAnsi="HGｺﾞｼｯｸM" w:eastAsia="HGｺﾞｼｯｸM"/>
                                  <w:sz w:val="28"/>
                                </w:rPr>
                                <w:t xml:space="preserve"> </w:t>
                              </w:r>
                              <w:r>
                                <w:rPr>
                                  <w:rFonts w:hint="eastAsia" w:ascii="HGｺﾞｼｯｸM" w:hAnsi="HGｺﾞｼｯｸM" w:eastAsia="HGｺﾞｼｯｸM"/>
                                  <w:sz w:val="28"/>
                                </w:rPr>
                                <w:t>５ページへ</w:t>
                              </w:r>
                            </w:p>
                          </w:txbxContent>
                        </wps:txbx>
                        <wps:bodyPr vertOverflow="overflow" horzOverflow="overflow" lIns="74295" tIns="8890" rIns="74295" bIns="8890" upright="1"/>
                      </wps:wsp>
                    </wpg:wgp>
                  </a:graphicData>
                </a:graphic>
              </wp:anchor>
            </w:drawing>
          </mc:Choice>
          <mc:Fallback>
            <w:pict>
              <v:group id="オブジェクト 0" style="margin-top:17.39pt;mso-position-vertical-relative:text;mso-position-horizontal-relative:text;position:absolute;height:49.45pt;width:126pt;margin-left:335.3pt;z-index:-503316434;" coordsize="2520,1440" coordorigin="7614,2574" o:spid="_x0000_s1039" o:allowincell="t" o:allowoverlap="t">
                <v:roundrect id="オブジェクト 0" style="height:1440;width:2520;top:2574;left:7614;position:absolute;" o:spid="_x0000_s1040" filled="t" fillcolor="#ffff99" stroked="t" strokecolor="#000000" strokeweight="0.75pt" o:spt="2" arcsize="10926f">
                  <v:fill/>
                  <v:stroke filltype="solid"/>
                  <v:textbox style="layout-flow:horizontal;"/>
                  <v:imagedata o:title=""/>
                  <w10:wrap type="none" anchorx="text" anchory="text"/>
                </v:roundrect>
                <v:shapetype id="_x0000_t202" coordsize="21600,21600" o:spt="202" path="m,l,21600r21600,l21600,xe">
                  <v:stroke joinstyle="miter"/>
                  <v:path gradientshapeok="t" o:connecttype="rect"/>
                </v:shapetype>
                <v:shape id="オブジェクト 0" style="height:1440;width:2520;top:2574;left:7614;position:absolute;" o:spid="_x0000_s1041" filled="f" stroked="f" o:spt="202" type="#_x0000_t202">
                  <v:fill/>
                  <v:textbox style="layout-flow:horizontal;" inset="2.0637499999999998mm,0.24694444444444438mm,2.0637499999999998mm,0.24694444444444438mm">
                    <w:txbxContent>
                      <w:p>
                        <w:pPr>
                          <w:pStyle w:val="0"/>
                          <w:spacing w:line="440" w:lineRule="exact"/>
                          <w:jc w:val="center"/>
                          <w:rPr>
                            <w:rFonts w:hint="eastAsia" w:ascii="HGｺﾞｼｯｸM" w:hAnsi="HGｺﾞｼｯｸM" w:eastAsia="HGｺﾞｼｯｸM"/>
                            <w:sz w:val="28"/>
                          </w:rPr>
                        </w:pPr>
                        <w:r>
                          <w:rPr>
                            <w:rFonts w:hint="eastAsia" w:ascii="HGｺﾞｼｯｸM" w:hAnsi="HGｺﾞｼｯｸM" w:eastAsia="HGｺﾞｼｯｸM"/>
                            <w:sz w:val="28"/>
                          </w:rPr>
                          <w:t>仕入控除税額</w:t>
                        </w:r>
                        <w:r>
                          <w:rPr>
                            <w:rFonts w:hint="eastAsia" w:ascii="HGｺﾞｼｯｸM" w:hAnsi="HGｺﾞｼｯｸM" w:eastAsia="HGｺﾞｼｯｸM"/>
                            <w:sz w:val="28"/>
                          </w:rPr>
                          <w:t>0</w:t>
                        </w:r>
                        <w:r>
                          <w:rPr>
                            <w:rFonts w:hint="eastAsia" w:ascii="HGｺﾞｼｯｸM" w:hAnsi="HGｺﾞｼｯｸM" w:eastAsia="HGｺﾞｼｯｸM"/>
                            <w:sz w:val="28"/>
                          </w:rPr>
                          <w:t>円</w:t>
                        </w:r>
                      </w:p>
                      <w:p>
                        <w:pPr>
                          <w:pStyle w:val="0"/>
                          <w:spacing w:line="440" w:lineRule="exact"/>
                          <w:jc w:val="center"/>
                          <w:rPr>
                            <w:rFonts w:hint="eastAsia" w:ascii="HGｺﾞｼｯｸM" w:hAnsi="HGｺﾞｼｯｸM" w:eastAsia="HGｺﾞｼｯｸM"/>
                            <w:sz w:val="28"/>
                          </w:rPr>
                        </w:pPr>
                        <w:r>
                          <w:rPr>
                            <w:rFonts w:hint="eastAsia" w:ascii="HGｺﾞｼｯｸM" w:hAnsi="HGｺﾞｼｯｸM" w:eastAsia="HGｺﾞｼｯｸM"/>
                            <w:sz w:val="28"/>
                          </w:rPr>
                          <w:t xml:space="preserve"> </w:t>
                        </w:r>
                        <w:r>
                          <w:rPr>
                            <w:rFonts w:hint="eastAsia" w:ascii="HGｺﾞｼｯｸM" w:hAnsi="HGｺﾞｼｯｸM" w:eastAsia="HGｺﾞｼｯｸM"/>
                            <w:sz w:val="28"/>
                          </w:rPr>
                          <w:t>５ページへ</w:t>
                        </w:r>
                      </w:p>
                    </w:txbxContent>
                  </v:textbox>
                  <v:imagedata o:title=""/>
                  <w10:wrap type="none" anchorx="text" anchory="text"/>
                </v:shape>
                <w10:wrap type="none" anchorx="text" anchory="text"/>
              </v:group>
            </w:pict>
          </mc:Fallback>
        </mc:AlternateContent>
      </w:r>
      <w:r>
        <w:rPr>
          <w:rFonts w:hint="eastAsia"/>
        </w:rPr>
        <mc:AlternateContent>
          <mc:Choice Requires="wps">
            <w:drawing>
              <wp:anchor simplePos="0" relativeHeight="73" behindDoc="0" locked="0" layoutInCell="1" hidden="0" allowOverlap="1">
                <wp:simplePos x="0" y="0"/>
                <wp:positionH relativeFrom="column">
                  <wp:posOffset>3496310</wp:posOffset>
                </wp:positionH>
                <wp:positionV relativeFrom="paragraph">
                  <wp:posOffset>55245</wp:posOffset>
                </wp:positionV>
                <wp:extent cx="762000" cy="457835"/>
                <wp:effectExtent l="0" t="0" r="635" b="635"/>
                <wp:wrapNone/>
                <wp:docPr id="1042" name="オブジェクト 0"/>
                <a:graphic xmlns:a="http://schemas.openxmlformats.org/drawingml/2006/main">
                  <a:graphicData uri="http://schemas.microsoft.com/office/word/2010/wordprocessingShape">
                    <wps:wsp>
                      <wps:cNvPr id="1042" name="オブジェクト 0"/>
                      <wps:cNvSpPr txBox="1">
                        <a:spLocks noChangeArrowheads="1"/>
                      </wps:cNvSpPr>
                      <wps:spPr>
                        <a:xfrm>
                          <a:off x="0" y="0"/>
                          <a:ext cx="762000" cy="457835"/>
                        </a:xfrm>
                        <a:prstGeom prst="rect">
                          <a:avLst/>
                        </a:prstGeom>
                        <a:noFill/>
                        <a:ln>
                          <a:miter/>
                        </a:ln>
                      </wps:spPr>
                      <wps:txbx>
                        <w:txbxContent>
                          <w:p>
                            <w:pPr>
                              <w:pStyle w:val="0"/>
                              <w:rPr>
                                <w:rFonts w:hint="eastAsia" w:ascii="HGｺﾞｼｯｸM" w:hAnsi="HGｺﾞｼｯｸM" w:eastAsia="HGｺﾞｼｯｸM"/>
                                <w:sz w:val="28"/>
                              </w:rPr>
                            </w:pPr>
                            <w:r>
                              <w:rPr>
                                <w:rFonts w:hint="eastAsia" w:ascii="HGｺﾞｼｯｸM" w:hAnsi="HGｺﾞｼｯｸM" w:eastAsia="HGｺﾞｼｯｸM"/>
                                <w:sz w:val="28"/>
                              </w:rPr>
                              <w:t>いいえ</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4.34pt;mso-position-vertical-relative:text;mso-position-horizontal-relative:text;position:absolute;height:36.04pt;width:60pt;margin-left:275.3pt;z-index:73;" o:spid="_x0000_s1042" o:allowincell="t" o:allowoverlap="t" filled="f" stroked="f" o:spt="202" type="#_x0000_t202">
                <v:fill/>
                <v:textbox style="layout-flow:horizontal;" inset="2.0637499999999998mm,0.24694444444444438mm,2.0637499999999998mm,0.24694444444444438mm">
                  <w:txbxContent>
                    <w:p>
                      <w:pPr>
                        <w:pStyle w:val="0"/>
                        <w:rPr>
                          <w:rFonts w:hint="eastAsia" w:ascii="HGｺﾞｼｯｸM" w:hAnsi="HGｺﾞｼｯｸM" w:eastAsia="HGｺﾞｼｯｸM"/>
                          <w:sz w:val="28"/>
                        </w:rPr>
                      </w:pPr>
                      <w:r>
                        <w:rPr>
                          <w:rFonts w:hint="eastAsia" w:ascii="HGｺﾞｼｯｸM" w:hAnsi="HGｺﾞｼｯｸM" w:eastAsia="HGｺﾞｼｯｸM"/>
                          <w:sz w:val="28"/>
                        </w:rPr>
                        <w:t>いいえ</w:t>
                      </w:r>
                    </w:p>
                  </w:txbxContent>
                </v:textbox>
                <v:imagedata o:title=""/>
                <w10:wrap type="none" anchorx="text" anchory="text"/>
              </v:shape>
            </w:pict>
          </mc:Fallback>
        </mc:AlternateContent>
      </w:r>
    </w:p>
    <w:p>
      <w:pPr>
        <w:pStyle w:val="0"/>
        <w:rPr>
          <w:rFonts w:hint="eastAsia" w:ascii="HGｺﾞｼｯｸM" w:hAnsi="HGｺﾞｼｯｸM" w:eastAsia="HGｺﾞｼｯｸM"/>
          <w:sz w:val="28"/>
        </w:rPr>
      </w:pPr>
      <w:r>
        <w:rPr>
          <w:rFonts w:hint="eastAsia"/>
        </w:rPr>
        <mc:AlternateContent>
          <mc:Choice Requires="wps">
            <w:drawing>
              <wp:anchor simplePos="0" relativeHeight="22" behindDoc="0" locked="0" layoutInCell="1" hidden="0" allowOverlap="1">
                <wp:simplePos x="0" y="0"/>
                <wp:positionH relativeFrom="column">
                  <wp:posOffset>4411345</wp:posOffset>
                </wp:positionH>
                <wp:positionV relativeFrom="paragraph">
                  <wp:posOffset>249555</wp:posOffset>
                </wp:positionV>
                <wp:extent cx="1485900" cy="457200"/>
                <wp:effectExtent l="0" t="0" r="635" b="635"/>
                <wp:wrapNone/>
                <wp:docPr id="1043" name="オブジェクト 0"/>
                <a:graphic xmlns:a="http://schemas.openxmlformats.org/drawingml/2006/main">
                  <a:graphicData uri="http://schemas.microsoft.com/office/word/2010/wordprocessingShape">
                    <wps:wsp>
                      <wps:cNvPr id="1043" name="オブジェクト 0"/>
                      <wps:cNvSpPr txBox="1">
                        <a:spLocks noChangeArrowheads="1"/>
                      </wps:cNvSpPr>
                      <wps:spPr>
                        <a:xfrm>
                          <a:off x="0" y="0"/>
                          <a:ext cx="1485900" cy="457200"/>
                        </a:xfrm>
                        <a:prstGeom prst="rect">
                          <a:avLst/>
                        </a:prstGeom>
                        <a:noFill/>
                        <a:ln>
                          <a:miter/>
                        </a:ln>
                      </wps:spPr>
                      <wps:txbx>
                        <w:txbxContent>
                          <w:p>
                            <w:pPr>
                              <w:pStyle w:val="0"/>
                              <w:rPr>
                                <w:rFonts w:hint="eastAsia" w:ascii="HGｺﾞｼｯｸM" w:hAnsi="HGｺﾞｼｯｸM" w:eastAsia="HGｺﾞｼｯｸM"/>
                                <w:sz w:val="28"/>
                              </w:rPr>
                            </w:pPr>
                            <w:r>
                              <w:rPr>
                                <w:rFonts w:hint="eastAsia" w:ascii="HGｺﾞｼｯｸM" w:hAnsi="HGｺﾞｼｯｸM" w:eastAsia="HGｺﾞｼｯｸM"/>
                                <w:sz w:val="28"/>
                              </w:rPr>
                              <w:t>※報告は必要</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9.64pt;mso-position-vertical-relative:text;mso-position-horizontal-relative:text;position:absolute;height:36pt;width:117pt;margin-left:347.35pt;z-index:22;" o:spid="_x0000_s1043" o:allowincell="t" o:allowoverlap="t" filled="f" stroked="f" o:spt="202" type="#_x0000_t202">
                <v:fill/>
                <v:textbox style="layout-flow:horizontal;" inset="2.0637499999999998mm,0.24694444444444438mm,2.0637499999999998mm,0.24694444444444438mm">
                  <w:txbxContent>
                    <w:p>
                      <w:pPr>
                        <w:pStyle w:val="0"/>
                        <w:rPr>
                          <w:rFonts w:hint="eastAsia" w:ascii="HGｺﾞｼｯｸM" w:hAnsi="HGｺﾞｼｯｸM" w:eastAsia="HGｺﾞｼｯｸM"/>
                          <w:sz w:val="28"/>
                        </w:rPr>
                      </w:pPr>
                      <w:r>
                        <w:rPr>
                          <w:rFonts w:hint="eastAsia" w:ascii="HGｺﾞｼｯｸM" w:hAnsi="HGｺﾞｼｯｸM" w:eastAsia="HGｺﾞｼｯｸM"/>
                          <w:sz w:val="28"/>
                        </w:rPr>
                        <w:t>※報告は必要</w:t>
                      </w:r>
                    </w:p>
                  </w:txbxContent>
                </v:textbox>
                <v:imagedata o:title=""/>
                <w10:wrap type="none" anchorx="text" anchory="text"/>
              </v:shape>
            </w:pict>
          </mc:Fallback>
        </mc:AlternateContent>
      </w:r>
      <w:r>
        <w:rPr>
          <w:rFonts w:hint="eastAsia"/>
        </w:rPr>
        <mc:AlternateContent>
          <mc:Choice Requires="wps">
            <w:drawing>
              <wp:anchor simplePos="0" relativeHeight="36" behindDoc="1" locked="0" layoutInCell="1" hidden="0" allowOverlap="1">
                <wp:simplePos x="0" y="0"/>
                <wp:positionH relativeFrom="column">
                  <wp:posOffset>2139950</wp:posOffset>
                </wp:positionH>
                <wp:positionV relativeFrom="paragraph">
                  <wp:posOffset>249555</wp:posOffset>
                </wp:positionV>
                <wp:extent cx="0" cy="631825"/>
                <wp:effectExtent l="153035" t="38100" r="162560" b="38735"/>
                <wp:wrapNone/>
                <wp:docPr id="1044" name="オブジェクト 0"/>
                <a:graphic xmlns:a="http://schemas.openxmlformats.org/drawingml/2006/main">
                  <a:graphicData uri="http://schemas.microsoft.com/office/word/2010/wordprocessingShape">
                    <wps:wsp>
                      <wps:cNvPr id="1044" name="オブジェクト 0"/>
                      <wps:cNvSpPr/>
                      <wps:spPr>
                        <a:xfrm>
                          <a:off x="0" y="0"/>
                          <a:ext cx="0" cy="631825"/>
                        </a:xfrm>
                        <a:prstGeom prst="line">
                          <a:avLst/>
                        </a:prstGeom>
                        <a:noFill/>
                        <a:ln w="76200">
                          <a:solidFill>
                            <a:srgbClr val="FF0000"/>
                          </a:solidFill>
                          <a:miter/>
                          <a:tailEnd type="triangle"/>
                        </a:ln>
                      </wps:spPr>
                      <wps:bodyPr/>
                    </wps:wsp>
                  </a:graphicData>
                </a:graphic>
              </wp:anchor>
            </w:drawing>
          </mc:Choice>
          <mc:Fallback>
            <w:pict>
              <v:line id="オブジェクト 0" style="mso-position-vertical-relative:text;mso-position-horizontal-relative:text;position:absolute;z-index:-503316444;" o:spid="_x0000_s1044" o:allowincell="t" o:allowoverlap="t" filled="f" stroked="t" strokecolor="#ff0000" strokeweight="6pt" o:spt="20" from="168.5pt,19.650000000000002pt" to="168.5pt,69.400000000000006pt">
                <v:fill/>
                <v:stroke filltype="solid" endarrow="block"/>
                <v:textbox style="layout-flow:horizontal;"/>
                <v:imagedata o:title=""/>
                <w10:wrap type="none" anchorx="text" anchory="text"/>
              </v:line>
            </w:pict>
          </mc:Fallback>
        </mc:AlternateContent>
      </w:r>
      <w:r>
        <w:rPr>
          <w:rFonts w:hint="eastAsia"/>
        </w:rPr>
        <mc:AlternateContent>
          <mc:Choice Requires="wps">
            <w:drawing>
              <wp:anchor simplePos="0" relativeHeight="45" behindDoc="1" locked="0" layoutInCell="1" hidden="0" allowOverlap="1">
                <wp:simplePos x="0" y="0"/>
                <wp:positionH relativeFrom="column">
                  <wp:posOffset>3903980</wp:posOffset>
                </wp:positionH>
                <wp:positionV relativeFrom="paragraph">
                  <wp:posOffset>-286385</wp:posOffset>
                </wp:positionV>
                <wp:extent cx="635" cy="685800"/>
                <wp:effectExtent l="38735" t="152400" r="48260" b="153035"/>
                <wp:wrapNone/>
                <wp:docPr id="1045" name="オブジェクト 0"/>
                <a:graphic xmlns:a="http://schemas.openxmlformats.org/drawingml/2006/main">
                  <a:graphicData uri="http://schemas.microsoft.com/office/word/2010/wordprocessingShape">
                    <wps:wsp>
                      <wps:cNvPr id="1045" name="オブジェクト 0"/>
                      <wps:cNvSpPr/>
                      <wps:spPr>
                        <a:xfrm rot="-5400000">
                          <a:off x="0" y="0"/>
                          <a:ext cx="635" cy="685800"/>
                        </a:xfrm>
                        <a:prstGeom prst="line">
                          <a:avLst/>
                        </a:prstGeom>
                        <a:noFill/>
                        <a:ln w="76200">
                          <a:solidFill>
                            <a:srgbClr val="0000FF"/>
                          </a:solidFill>
                          <a:prstDash val="sysDot"/>
                          <a:miter/>
                          <a:tailEnd type="triangle"/>
                        </a:ln>
                      </wps:spPr>
                      <wps:bodyPr/>
                    </wps:wsp>
                  </a:graphicData>
                </a:graphic>
              </wp:anchor>
            </w:drawing>
          </mc:Choice>
          <mc:Fallback>
            <w:pict>
              <v:line id="オブジェクト 0" style="mso-position-vertical-relative:text;mso-position-horizontal-relative:text;position:absolute;z-index:-503316435;rotation:-90;" o:spid="_x0000_s1045" o:allowincell="t" o:allowoverlap="t" filled="f" stroked="t" strokecolor="#0000ff" strokeweight="6pt" o:spt="20" from="307.40000000000003pt,-22.55pt" to="307.45000000000005pt,31.450000000000003pt">
                <v:fill/>
                <v:stroke dashstyle="shortdot" filltype="solid" endarrow="block"/>
                <v:textbox style="layout-flow:horizontal;"/>
                <v:imagedata o:title=""/>
                <w10:wrap type="none" anchorx="text" anchory="text"/>
              </v:line>
            </w:pict>
          </mc:Fallback>
        </mc:AlternateContent>
      </w:r>
      <w:r>
        <w:rPr>
          <w:rFonts w:hint="eastAsia"/>
        </w:rPr>
        <mc:AlternateContent>
          <mc:Choice Requires="wps">
            <w:drawing>
              <wp:anchor simplePos="0" relativeHeight="40" behindDoc="1" locked="0" layoutInCell="1" hidden="0" allowOverlap="1">
                <wp:simplePos x="0" y="0"/>
                <wp:positionH relativeFrom="column">
                  <wp:posOffset>2191385</wp:posOffset>
                </wp:positionH>
                <wp:positionV relativeFrom="paragraph">
                  <wp:posOffset>309880</wp:posOffset>
                </wp:positionV>
                <wp:extent cx="571500" cy="457835"/>
                <wp:effectExtent l="0" t="0" r="635" b="635"/>
                <wp:wrapNone/>
                <wp:docPr id="1046" name="オブジェクト 0"/>
                <a:graphic xmlns:a="http://schemas.openxmlformats.org/drawingml/2006/main">
                  <a:graphicData uri="http://schemas.microsoft.com/office/word/2010/wordprocessingShape">
                    <wps:wsp>
                      <wps:cNvPr id="1046" name="オブジェクト 0"/>
                      <wps:cNvSpPr txBox="1">
                        <a:spLocks noChangeArrowheads="1"/>
                      </wps:cNvSpPr>
                      <wps:spPr>
                        <a:xfrm>
                          <a:off x="0" y="0"/>
                          <a:ext cx="571500" cy="457835"/>
                        </a:xfrm>
                        <a:prstGeom prst="rect">
                          <a:avLst/>
                        </a:prstGeom>
                        <a:noFill/>
                        <a:ln>
                          <a:miter/>
                        </a:ln>
                      </wps:spPr>
                      <wps:txbx>
                        <w:txbxContent>
                          <w:p>
                            <w:pPr>
                              <w:pStyle w:val="0"/>
                              <w:rPr>
                                <w:rFonts w:hint="eastAsia" w:ascii="HGｺﾞｼｯｸM" w:hAnsi="HGｺﾞｼｯｸM" w:eastAsia="HGｺﾞｼｯｸM"/>
                                <w:sz w:val="28"/>
                              </w:rPr>
                            </w:pPr>
                            <w:r>
                              <w:rPr>
                                <w:rFonts w:hint="eastAsia" w:ascii="HGｺﾞｼｯｸM" w:hAnsi="HGｺﾞｼｯｸM" w:eastAsia="HGｺﾞｼｯｸM"/>
                                <w:sz w:val="28"/>
                              </w:rPr>
                              <w:t>はい</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24.4pt;mso-position-vertical-relative:text;mso-position-horizontal-relative:text;position:absolute;height:36.04pt;width:45pt;margin-left:172.55pt;z-index:-503316440;" o:spid="_x0000_s1046" o:allowincell="t" o:allowoverlap="t" filled="f" stroked="f" o:spt="202" type="#_x0000_t202">
                <v:fill/>
                <v:textbox style="layout-flow:horizontal;" inset="2.0637499999999998mm,0.24694444444444438mm,2.0637499999999998mm,0.24694444444444438mm">
                  <w:txbxContent>
                    <w:p>
                      <w:pPr>
                        <w:pStyle w:val="0"/>
                        <w:rPr>
                          <w:rFonts w:hint="eastAsia" w:ascii="HGｺﾞｼｯｸM" w:hAnsi="HGｺﾞｼｯｸM" w:eastAsia="HGｺﾞｼｯｸM"/>
                          <w:sz w:val="28"/>
                        </w:rPr>
                      </w:pPr>
                      <w:r>
                        <w:rPr>
                          <w:rFonts w:hint="eastAsia" w:ascii="HGｺﾞｼｯｸM" w:hAnsi="HGｺﾞｼｯｸM" w:eastAsia="HGｺﾞｼｯｸM"/>
                          <w:sz w:val="28"/>
                        </w:rPr>
                        <w:t>はい</w:t>
                      </w:r>
                    </w:p>
                  </w:txbxContent>
                </v:textbox>
                <v:imagedata o:title=""/>
                <w10:wrap type="none" anchorx="text" anchory="text"/>
              </v:shape>
            </w:pict>
          </mc:Fallback>
        </mc:AlternateContent>
      </w:r>
    </w:p>
    <w:p>
      <w:pPr>
        <w:pStyle w:val="0"/>
        <w:rPr>
          <w:rFonts w:hint="eastAsia" w:ascii="HGｺﾞｼｯｸM" w:hAnsi="HGｺﾞｼｯｸM" w:eastAsia="HGｺﾞｼｯｸM"/>
          <w:sz w:val="28"/>
        </w:rPr>
      </w:pPr>
      <w:r>
        <w:rPr>
          <w:rFonts w:hint="eastAsia"/>
        </w:rPr>
        <mc:AlternateContent>
          <mc:Choice Requires="wps">
            <w:drawing>
              <wp:anchor simplePos="0" relativeHeight="32" behindDoc="0" locked="0" layoutInCell="1" hidden="0" allowOverlap="1">
                <wp:simplePos x="0" y="0"/>
                <wp:positionH relativeFrom="column">
                  <wp:posOffset>3490595</wp:posOffset>
                </wp:positionH>
                <wp:positionV relativeFrom="paragraph">
                  <wp:posOffset>215265</wp:posOffset>
                </wp:positionV>
                <wp:extent cx="571500" cy="457835"/>
                <wp:effectExtent l="0" t="0" r="635" b="635"/>
                <wp:wrapNone/>
                <wp:docPr id="1047" name="オブジェクト 0"/>
                <a:graphic xmlns:a="http://schemas.openxmlformats.org/drawingml/2006/main">
                  <a:graphicData uri="http://schemas.microsoft.com/office/word/2010/wordprocessingShape">
                    <wps:wsp>
                      <wps:cNvPr id="1047" name="オブジェクト 0"/>
                      <wps:cNvSpPr txBox="1">
                        <a:spLocks noChangeArrowheads="1"/>
                      </wps:cNvSpPr>
                      <wps:spPr>
                        <a:xfrm>
                          <a:off x="0" y="0"/>
                          <a:ext cx="571500" cy="457835"/>
                        </a:xfrm>
                        <a:prstGeom prst="rect">
                          <a:avLst/>
                        </a:prstGeom>
                        <a:noFill/>
                        <a:ln>
                          <a:miter/>
                        </a:ln>
                      </wps:spPr>
                      <wps:txbx>
                        <w:txbxContent>
                          <w:p>
                            <w:pPr>
                              <w:pStyle w:val="0"/>
                              <w:rPr>
                                <w:rFonts w:hint="eastAsia" w:ascii="HGｺﾞｼｯｸM" w:hAnsi="HGｺﾞｼｯｸM" w:eastAsia="HGｺﾞｼｯｸM"/>
                                <w:sz w:val="28"/>
                              </w:rPr>
                            </w:pPr>
                            <w:r>
                              <w:rPr>
                                <w:rFonts w:hint="eastAsia" w:ascii="HGｺﾞｼｯｸM" w:hAnsi="HGｺﾞｼｯｸM" w:eastAsia="HGｺﾞｼｯｸM"/>
                                <w:sz w:val="28"/>
                              </w:rPr>
                              <w:t>はい</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6.95pt;mso-position-vertical-relative:text;mso-position-horizontal-relative:text;position:absolute;height:36.04pt;width:45pt;margin-left:274.85000000000002pt;z-index:32;" o:spid="_x0000_s1047" o:allowincell="t" o:allowoverlap="t" filled="f" stroked="f" o:spt="202" type="#_x0000_t202">
                <v:fill/>
                <v:textbox style="layout-flow:horizontal;" inset="2.0637499999999998mm,0.24694444444444438mm,2.0637499999999998mm,0.24694444444444438mm">
                  <w:txbxContent>
                    <w:p>
                      <w:pPr>
                        <w:pStyle w:val="0"/>
                        <w:rPr>
                          <w:rFonts w:hint="eastAsia" w:ascii="HGｺﾞｼｯｸM" w:hAnsi="HGｺﾞｼｯｸM" w:eastAsia="HGｺﾞｼｯｸM"/>
                          <w:sz w:val="28"/>
                        </w:rPr>
                      </w:pPr>
                      <w:r>
                        <w:rPr>
                          <w:rFonts w:hint="eastAsia" w:ascii="HGｺﾞｼｯｸM" w:hAnsi="HGｺﾞｼｯｸM" w:eastAsia="HGｺﾞｼｯｸM"/>
                          <w:sz w:val="28"/>
                        </w:rPr>
                        <w:t>はい</w:t>
                      </w:r>
                    </w:p>
                  </w:txbxContent>
                </v:textbox>
                <v:imagedata o:title=""/>
                <w10:wrap type="none" anchorx="text" anchory="text"/>
              </v:shape>
            </w:pict>
          </mc:Fallback>
        </mc:AlternateContent>
      </w:r>
      <w:r>
        <w:rPr>
          <w:rFonts w:hint="eastAsia"/>
        </w:rPr>
        <mc:AlternateContent>
          <mc:Choice Requires="wpg">
            <w:drawing>
              <wp:anchor simplePos="0" relativeHeight="51" behindDoc="1" locked="0" layoutInCell="1" hidden="0" allowOverlap="1">
                <wp:simplePos x="0" y="0"/>
                <wp:positionH relativeFrom="column">
                  <wp:posOffset>4258310</wp:posOffset>
                </wp:positionH>
                <wp:positionV relativeFrom="paragraph">
                  <wp:posOffset>387350</wp:posOffset>
                </wp:positionV>
                <wp:extent cx="1600200" cy="628015"/>
                <wp:effectExtent l="635" t="635" r="29845" b="10795"/>
                <wp:wrapNone/>
                <wp:docPr id="1048" name="オブジェクト 0"/>
                <a:graphic xmlns:a="http://schemas.openxmlformats.org/drawingml/2006/main">
                  <a:graphicData uri="http://schemas.microsoft.com/office/word/2010/wordprocessingGroup">
                    <wpg:wgp>
                      <wpg:cNvGrpSpPr/>
                      <wpg:grpSpPr>
                        <a:xfrm>
                          <a:off x="0" y="0"/>
                          <a:ext cx="1600200" cy="628015"/>
                          <a:chOff x="7614" y="2574"/>
                          <a:chExt cx="2520" cy="1440"/>
                        </a:xfrm>
                      </wpg:grpSpPr>
                      <wps:wsp>
                        <wps:cNvPr id="1049" name="オブジェクト 0"/>
                        <wps:cNvSpPr>
                          <a:spLocks noChangeArrowheads="1"/>
                        </wps:cNvSpPr>
                        <wps:spPr>
                          <a:xfrm>
                            <a:off x="7614" y="2574"/>
                            <a:ext cx="2520" cy="1440"/>
                          </a:xfrm>
                          <a:prstGeom prst="roundRect">
                            <a:avLst>
                              <a:gd name="adj" fmla="val 16669"/>
                            </a:avLst>
                          </a:prstGeom>
                          <a:solidFill>
                            <a:srgbClr val="FFFF99"/>
                          </a:solidFill>
                          <a:ln w="9525">
                            <a:solidFill>
                              <a:sysClr val="windowText" lastClr="000000"/>
                            </a:solidFill>
                          </a:ln>
                        </wps:spPr>
                        <wps:bodyPr/>
                      </wps:wsp>
                      <wps:wsp>
                        <wps:cNvPr id="1050" name="オブジェクト 0"/>
                        <wps:cNvSpPr txBox="1">
                          <a:spLocks noChangeArrowheads="1"/>
                        </wps:cNvSpPr>
                        <wps:spPr>
                          <a:xfrm>
                            <a:off x="7614" y="2574"/>
                            <a:ext cx="2520" cy="1440"/>
                          </a:xfrm>
                          <a:prstGeom prst="rect">
                            <a:avLst/>
                          </a:prstGeom>
                          <a:noFill/>
                          <a:ln>
                            <a:miter/>
                          </a:ln>
                        </wps:spPr>
                        <wps:txbx>
                          <w:txbxContent>
                            <w:p>
                              <w:pPr>
                                <w:pStyle w:val="0"/>
                                <w:spacing w:line="440" w:lineRule="exact"/>
                                <w:jc w:val="center"/>
                                <w:rPr>
                                  <w:rFonts w:hint="eastAsia" w:ascii="HGｺﾞｼｯｸM" w:hAnsi="HGｺﾞｼｯｸM" w:eastAsia="HGｺﾞｼｯｸM"/>
                                  <w:sz w:val="28"/>
                                </w:rPr>
                              </w:pPr>
                              <w:r>
                                <w:rPr>
                                  <w:rFonts w:hint="eastAsia" w:ascii="HGｺﾞｼｯｸM" w:hAnsi="HGｺﾞｼｯｸM" w:eastAsia="HGｺﾞｼｯｸM"/>
                                  <w:sz w:val="28"/>
                                </w:rPr>
                                <w:t>仕入控除税額</w:t>
                              </w:r>
                              <w:r>
                                <w:rPr>
                                  <w:rFonts w:hint="eastAsia" w:ascii="HGｺﾞｼｯｸM" w:hAnsi="HGｺﾞｼｯｸM" w:eastAsia="HGｺﾞｼｯｸM"/>
                                  <w:sz w:val="28"/>
                                </w:rPr>
                                <w:t>0</w:t>
                              </w:r>
                              <w:r>
                                <w:rPr>
                                  <w:rFonts w:hint="eastAsia" w:ascii="HGｺﾞｼｯｸM" w:hAnsi="HGｺﾞｼｯｸM" w:eastAsia="HGｺﾞｼｯｸM"/>
                                  <w:sz w:val="28"/>
                                </w:rPr>
                                <w:t>円</w:t>
                              </w:r>
                            </w:p>
                            <w:p>
                              <w:pPr>
                                <w:pStyle w:val="0"/>
                                <w:spacing w:line="440" w:lineRule="exact"/>
                                <w:jc w:val="center"/>
                                <w:rPr>
                                  <w:rFonts w:hint="eastAsia" w:ascii="HGｺﾞｼｯｸM" w:hAnsi="HGｺﾞｼｯｸM" w:eastAsia="HGｺﾞｼｯｸM"/>
                                  <w:sz w:val="28"/>
                                </w:rPr>
                              </w:pPr>
                              <w:r>
                                <w:rPr>
                                  <w:rFonts w:hint="eastAsia" w:ascii="HGｺﾞｼｯｸM" w:hAnsi="HGｺﾞｼｯｸM" w:eastAsia="HGｺﾞｼｯｸM"/>
                                  <w:sz w:val="28"/>
                                </w:rPr>
                                <w:t xml:space="preserve"> </w:t>
                              </w:r>
                              <w:r>
                                <w:rPr>
                                  <w:rFonts w:hint="eastAsia" w:ascii="HGｺﾞｼｯｸM" w:hAnsi="HGｺﾞｼｯｸM" w:eastAsia="HGｺﾞｼｯｸM"/>
                                  <w:sz w:val="28"/>
                                </w:rPr>
                                <w:t>５ページへ</w:t>
                              </w:r>
                            </w:p>
                          </w:txbxContent>
                        </wps:txbx>
                        <wps:bodyPr vertOverflow="overflow" horzOverflow="overflow" lIns="74295" tIns="8890" rIns="74295" bIns="8890" upright="1"/>
                      </wps:wsp>
                    </wpg:wgp>
                  </a:graphicData>
                </a:graphic>
              </wp:anchor>
            </w:drawing>
          </mc:Choice>
          <mc:Fallback>
            <w:pict>
              <v:group id="オブジェクト 0" style="margin-top:30.5pt;mso-position-vertical-relative:text;mso-position-horizontal-relative:text;position:absolute;height:49.45pt;width:126pt;margin-left:335.3pt;z-index:-503316429;" coordsize="2520,1440" coordorigin="7614,2574" o:spid="_x0000_s1048" o:allowincell="t" o:allowoverlap="t">
                <v:roundrect id="オブジェクト 0" style="height:1440;width:2520;top:2574;left:7614;position:absolute;" o:spid="_x0000_s1049" filled="t" fillcolor="#ffff99" stroked="t" strokecolor="#000000" strokeweight="0.75pt" o:spt="2" arcsize="10926f">
                  <v:fill/>
                  <v:stroke filltype="solid"/>
                  <v:textbox style="layout-flow:horizontal;"/>
                  <v:imagedata o:title=""/>
                  <w10:wrap type="none" anchorx="text" anchory="text"/>
                </v:roundrect>
                <v:shapetype id="_x0000_t202" coordsize="21600,21600" o:spt="202" path="m,l,21600r21600,l21600,xe">
                  <v:stroke joinstyle="miter"/>
                  <v:path gradientshapeok="t" o:connecttype="rect"/>
                </v:shapetype>
                <v:shape id="オブジェクト 0" style="height:1440;width:2520;top:2574;left:7614;position:absolute;" o:spid="_x0000_s1050" filled="f" stroked="f" o:spt="202" type="#_x0000_t202">
                  <v:fill/>
                  <v:textbox style="layout-flow:horizontal;" inset="2.0637499999999998mm,0.24694444444444438mm,2.0637499999999998mm,0.24694444444444438mm">
                    <w:txbxContent>
                      <w:p>
                        <w:pPr>
                          <w:pStyle w:val="0"/>
                          <w:spacing w:line="440" w:lineRule="exact"/>
                          <w:jc w:val="center"/>
                          <w:rPr>
                            <w:rFonts w:hint="eastAsia" w:ascii="HGｺﾞｼｯｸM" w:hAnsi="HGｺﾞｼｯｸM" w:eastAsia="HGｺﾞｼｯｸM"/>
                            <w:sz w:val="28"/>
                          </w:rPr>
                        </w:pPr>
                        <w:r>
                          <w:rPr>
                            <w:rFonts w:hint="eastAsia" w:ascii="HGｺﾞｼｯｸM" w:hAnsi="HGｺﾞｼｯｸM" w:eastAsia="HGｺﾞｼｯｸM"/>
                            <w:sz w:val="28"/>
                          </w:rPr>
                          <w:t>仕入控除税額</w:t>
                        </w:r>
                        <w:r>
                          <w:rPr>
                            <w:rFonts w:hint="eastAsia" w:ascii="HGｺﾞｼｯｸM" w:hAnsi="HGｺﾞｼｯｸM" w:eastAsia="HGｺﾞｼｯｸM"/>
                            <w:sz w:val="28"/>
                          </w:rPr>
                          <w:t>0</w:t>
                        </w:r>
                        <w:r>
                          <w:rPr>
                            <w:rFonts w:hint="eastAsia" w:ascii="HGｺﾞｼｯｸM" w:hAnsi="HGｺﾞｼｯｸM" w:eastAsia="HGｺﾞｼｯｸM"/>
                            <w:sz w:val="28"/>
                          </w:rPr>
                          <w:t>円</w:t>
                        </w:r>
                      </w:p>
                      <w:p>
                        <w:pPr>
                          <w:pStyle w:val="0"/>
                          <w:spacing w:line="440" w:lineRule="exact"/>
                          <w:jc w:val="center"/>
                          <w:rPr>
                            <w:rFonts w:hint="eastAsia" w:ascii="HGｺﾞｼｯｸM" w:hAnsi="HGｺﾞｼｯｸM" w:eastAsia="HGｺﾞｼｯｸM"/>
                            <w:sz w:val="28"/>
                          </w:rPr>
                        </w:pPr>
                        <w:r>
                          <w:rPr>
                            <w:rFonts w:hint="eastAsia" w:ascii="HGｺﾞｼｯｸM" w:hAnsi="HGｺﾞｼｯｸM" w:eastAsia="HGｺﾞｼｯｸM"/>
                            <w:sz w:val="28"/>
                          </w:rPr>
                          <w:t xml:space="preserve"> </w:t>
                        </w:r>
                        <w:r>
                          <w:rPr>
                            <w:rFonts w:hint="eastAsia" w:ascii="HGｺﾞｼｯｸM" w:hAnsi="HGｺﾞｼｯｸM" w:eastAsia="HGｺﾞｼｯｸM"/>
                            <w:sz w:val="28"/>
                          </w:rPr>
                          <w:t>５ページへ</w:t>
                        </w:r>
                      </w:p>
                    </w:txbxContent>
                  </v:textbox>
                  <v:imagedata o:title=""/>
                  <w10:wrap type="none" anchorx="text" anchory="text"/>
                </v:shape>
                <w10:wrap type="none" anchorx="text" anchory="text"/>
              </v:group>
            </w:pict>
          </mc:Fallback>
        </mc:AlternateContent>
      </w:r>
      <w:r>
        <w:rPr>
          <w:rFonts w:hint="eastAsia"/>
        </w:rPr>
        <mc:AlternateContent>
          <mc:Choice Requires="wps">
            <w:drawing>
              <wp:anchor simplePos="0" relativeHeight="37" behindDoc="1" locked="0" layoutInCell="1" hidden="0" allowOverlap="1">
                <wp:simplePos x="0" y="0"/>
                <wp:positionH relativeFrom="column">
                  <wp:posOffset>600710</wp:posOffset>
                </wp:positionH>
                <wp:positionV relativeFrom="paragraph">
                  <wp:posOffset>286385</wp:posOffset>
                </wp:positionV>
                <wp:extent cx="2961640" cy="730885"/>
                <wp:effectExtent l="19685" t="19685" r="29845" b="20320"/>
                <wp:wrapNone/>
                <wp:docPr id="1051" name="オブジェクト 0"/>
                <a:graphic xmlns:a="http://schemas.openxmlformats.org/drawingml/2006/main">
                  <a:graphicData uri="http://schemas.microsoft.com/office/word/2010/wordprocessingShape">
                    <wps:wsp>
                      <wps:cNvPr id="1051" name="オブジェクト 0"/>
                      <wps:cNvSpPr txBox="1">
                        <a:spLocks noChangeArrowheads="1"/>
                      </wps:cNvSpPr>
                      <wps:spPr>
                        <a:xfrm>
                          <a:off x="0" y="0"/>
                          <a:ext cx="2961640" cy="730885"/>
                        </a:xfrm>
                        <a:prstGeom prst="rect">
                          <a:avLst/>
                        </a:prstGeom>
                        <a:solidFill>
                          <a:srgbClr val="FFFFFF"/>
                        </a:solidFill>
                        <a:ln w="28575">
                          <a:solidFill>
                            <a:sysClr val="windowText" lastClr="000000"/>
                          </a:solidFill>
                          <a:miter/>
                        </a:ln>
                      </wps:spPr>
                      <wps:txbx>
                        <w:txbxContent>
                          <w:p>
                            <w:pPr>
                              <w:pStyle w:val="0"/>
                              <w:rPr>
                                <w:rFonts w:hint="eastAsia" w:ascii="HGｺﾞｼｯｸM" w:hAnsi="HGｺﾞｼｯｸM" w:eastAsia="HGｺﾞｼｯｸM"/>
                                <w:sz w:val="24"/>
                              </w:rPr>
                            </w:pPr>
                            <w:r>
                              <w:rPr>
                                <w:rFonts w:hint="eastAsia" w:ascii="HGｺﾞｼｯｸM" w:hAnsi="HGｺﾞｼｯｸM" w:eastAsia="HGｺﾞｼｯｸM"/>
                                <w:sz w:val="24"/>
                              </w:rPr>
                              <w:t>簡易課税方式で申告している　又は</w:t>
                            </w:r>
                          </w:p>
                          <w:p>
                            <w:pPr>
                              <w:pStyle w:val="0"/>
                              <w:rPr>
                                <w:rFonts w:hint="default" w:ascii="HGｺﾞｼｯｸM" w:hAnsi="HGｺﾞｼｯｸM" w:eastAsia="HGｺﾞｼｯｸM"/>
                                <w:sz w:val="24"/>
                              </w:rPr>
                            </w:pPr>
                            <w:r>
                              <w:rPr>
                                <w:rFonts w:hint="eastAsia" w:ascii="HGｺﾞｼｯｸM" w:hAnsi="HGｺﾞｼｯｸM" w:eastAsia="HGｺﾞｼｯｸM"/>
                                <w:sz w:val="24"/>
                              </w:rPr>
                              <w:t>インボイス制度における２割特例の適用を受けている</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22.55pt;mso-position-vertical-relative:text;mso-position-horizontal-relative:text;position:absolute;height:57.55pt;width:233.2pt;margin-left:47.3pt;z-index:-503316443;" o:spid="_x0000_s1051" o:allowincell="t" o:allowoverlap="t" filled="t" fillcolor="#ffffff" stroked="t" strokecolor="#000000" strokeweight="2.25pt" o:spt="202" type="#_x0000_t202">
                <v:fill/>
                <v:stroke filltype="solid"/>
                <v:textbox style="layout-flow:horizontal;" inset="2.0637499999999998mm,0.24694444444444438mm,2.0637499999999998mm,0.24694444444444438mm">
                  <w:txbxContent>
                    <w:p>
                      <w:pPr>
                        <w:pStyle w:val="0"/>
                        <w:rPr>
                          <w:rFonts w:hint="eastAsia" w:ascii="HGｺﾞｼｯｸM" w:hAnsi="HGｺﾞｼｯｸM" w:eastAsia="HGｺﾞｼｯｸM"/>
                          <w:sz w:val="24"/>
                        </w:rPr>
                      </w:pPr>
                      <w:r>
                        <w:rPr>
                          <w:rFonts w:hint="eastAsia" w:ascii="HGｺﾞｼｯｸM" w:hAnsi="HGｺﾞｼｯｸM" w:eastAsia="HGｺﾞｼｯｸM"/>
                          <w:sz w:val="24"/>
                        </w:rPr>
                        <w:t>簡易課税方式で申告している　又は</w:t>
                      </w:r>
                    </w:p>
                    <w:p>
                      <w:pPr>
                        <w:pStyle w:val="0"/>
                        <w:rPr>
                          <w:rFonts w:hint="default" w:ascii="HGｺﾞｼｯｸM" w:hAnsi="HGｺﾞｼｯｸM" w:eastAsia="HGｺﾞｼｯｸM"/>
                          <w:sz w:val="24"/>
                        </w:rPr>
                      </w:pPr>
                      <w:r>
                        <w:rPr>
                          <w:rFonts w:hint="eastAsia" w:ascii="HGｺﾞｼｯｸM" w:hAnsi="HGｺﾞｼｯｸM" w:eastAsia="HGｺﾞｼｯｸM"/>
                          <w:sz w:val="24"/>
                        </w:rPr>
                        <w:t>インボイス制度における２割特例の適用を受けている</w:t>
                      </w:r>
                    </w:p>
                  </w:txbxContent>
                </v:textbox>
                <v:imagedata o:title=""/>
                <w10:wrap type="none" anchorx="text" anchory="text"/>
              </v:shape>
            </w:pict>
          </mc:Fallback>
        </mc:AlternateContent>
      </w:r>
    </w:p>
    <w:p>
      <w:pPr>
        <w:pStyle w:val="0"/>
        <w:rPr>
          <w:rFonts w:hint="eastAsia" w:ascii="HGｺﾞｼｯｸM" w:hAnsi="HGｺﾞｼｯｸM" w:eastAsia="HGｺﾞｼｯｸM"/>
          <w:sz w:val="28"/>
        </w:rPr>
      </w:pPr>
      <w:r>
        <w:rPr>
          <w:rFonts w:hint="eastAsia"/>
        </w:rPr>
        <mc:AlternateContent>
          <mc:Choice Requires="wps">
            <w:drawing>
              <wp:anchor simplePos="0" relativeHeight="63" behindDoc="0" locked="0" layoutInCell="1" hidden="0" allowOverlap="1">
                <wp:simplePos x="0" y="0"/>
                <wp:positionH relativeFrom="column">
                  <wp:posOffset>4486910</wp:posOffset>
                </wp:positionH>
                <wp:positionV relativeFrom="paragraph">
                  <wp:posOffset>445770</wp:posOffset>
                </wp:positionV>
                <wp:extent cx="1371600" cy="457200"/>
                <wp:effectExtent l="0" t="0" r="635" b="635"/>
                <wp:wrapNone/>
                <wp:docPr id="1052" name="オブジェクト 0"/>
                <a:graphic xmlns:a="http://schemas.openxmlformats.org/drawingml/2006/main">
                  <a:graphicData uri="http://schemas.microsoft.com/office/word/2010/wordprocessingShape">
                    <wps:wsp>
                      <wps:cNvPr id="1052" name="オブジェクト 0"/>
                      <wps:cNvSpPr txBox="1">
                        <a:spLocks noChangeArrowheads="1"/>
                      </wps:cNvSpPr>
                      <wps:spPr>
                        <a:xfrm>
                          <a:off x="0" y="0"/>
                          <a:ext cx="1371600" cy="457200"/>
                        </a:xfrm>
                        <a:prstGeom prst="rect">
                          <a:avLst/>
                        </a:prstGeom>
                        <a:noFill/>
                        <a:ln>
                          <a:miter/>
                        </a:ln>
                      </wps:spPr>
                      <wps:txbx>
                        <w:txbxContent>
                          <w:p>
                            <w:pPr>
                              <w:pStyle w:val="0"/>
                              <w:rPr>
                                <w:rFonts w:hint="eastAsia" w:ascii="HGｺﾞｼｯｸM" w:hAnsi="HGｺﾞｼｯｸM" w:eastAsia="HGｺﾞｼｯｸM"/>
                                <w:sz w:val="28"/>
                              </w:rPr>
                            </w:pPr>
                            <w:r>
                              <w:rPr>
                                <w:rFonts w:hint="eastAsia" w:ascii="HGｺﾞｼｯｸM" w:hAnsi="HGｺﾞｼｯｸM" w:eastAsia="HGｺﾞｼｯｸM"/>
                                <w:sz w:val="28"/>
                              </w:rPr>
                              <w:t>※報告は必要</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35.1pt;mso-position-vertical-relative:text;mso-position-horizontal-relative:text;position:absolute;height:36pt;width:108pt;margin-left:353.3pt;z-index:63;" o:spid="_x0000_s1052" o:allowincell="t" o:allowoverlap="t" filled="f" stroked="f" o:spt="202" type="#_x0000_t202">
                <v:fill/>
                <v:textbox style="layout-flow:horizontal;" inset="2.0637499999999998mm,0.24694444444444438mm,2.0637499999999998mm,0.24694444444444438mm">
                  <w:txbxContent>
                    <w:p>
                      <w:pPr>
                        <w:pStyle w:val="0"/>
                        <w:rPr>
                          <w:rFonts w:hint="eastAsia" w:ascii="HGｺﾞｼｯｸM" w:hAnsi="HGｺﾞｼｯｸM" w:eastAsia="HGｺﾞｼｯｸM"/>
                          <w:sz w:val="28"/>
                        </w:rPr>
                      </w:pPr>
                      <w:r>
                        <w:rPr>
                          <w:rFonts w:hint="eastAsia" w:ascii="HGｺﾞｼｯｸM" w:hAnsi="HGｺﾞｼｯｸM" w:eastAsia="HGｺﾞｼｯｸM"/>
                          <w:sz w:val="28"/>
                        </w:rPr>
                        <w:t>※報告は必要</w:t>
                      </w:r>
                    </w:p>
                  </w:txbxContent>
                </v:textbox>
                <v:imagedata o:title=""/>
                <w10:wrap type="none" anchorx="text" anchory="text"/>
              </v:shape>
            </w:pict>
          </mc:Fallback>
        </mc:AlternateContent>
      </w:r>
      <w:r>
        <w:rPr>
          <w:rFonts w:hint="eastAsia"/>
        </w:rPr>
        <mc:AlternateContent>
          <mc:Choice Requires="wps">
            <w:drawing>
              <wp:anchor simplePos="0" relativeHeight="44" behindDoc="1" locked="0" layoutInCell="1" hidden="0" allowOverlap="1">
                <wp:simplePos x="0" y="0"/>
                <wp:positionH relativeFrom="column">
                  <wp:posOffset>3909695</wp:posOffset>
                </wp:positionH>
                <wp:positionV relativeFrom="paragraph">
                  <wp:posOffset>-55880</wp:posOffset>
                </wp:positionV>
                <wp:extent cx="2540" cy="530225"/>
                <wp:effectExtent l="38735" t="151130" r="48260" b="152400"/>
                <wp:wrapNone/>
                <wp:docPr id="1053" name="オブジェクト 0"/>
                <a:graphic xmlns:a="http://schemas.openxmlformats.org/drawingml/2006/main">
                  <a:graphicData uri="http://schemas.microsoft.com/office/word/2010/wordprocessingShape">
                    <wps:wsp>
                      <wps:cNvPr id="1053" name="オブジェクト 0"/>
                      <wps:cNvSpPr/>
                      <wps:spPr>
                        <a:xfrm rot="-5400000" flipH="1">
                          <a:off x="0" y="0"/>
                          <a:ext cx="2540" cy="530225"/>
                        </a:xfrm>
                        <a:prstGeom prst="line">
                          <a:avLst/>
                        </a:prstGeom>
                        <a:noFill/>
                        <a:ln w="76200">
                          <a:solidFill>
                            <a:srgbClr val="FF0000"/>
                          </a:solidFill>
                          <a:miter/>
                          <a:tailEnd type="triangle"/>
                        </a:ln>
                      </wps:spPr>
                      <wps:bodyPr/>
                    </wps:wsp>
                  </a:graphicData>
                </a:graphic>
              </wp:anchor>
            </w:drawing>
          </mc:Choice>
          <mc:Fallback>
            <w:pict>
              <v:line id="オブジェクト 0" style="flip:x;mso-position-vertical-relative:text;mso-position-horizontal-relative:text;position:absolute;z-index:-503316436;rotation:90;" o:spid="_x0000_s1053" o:allowincell="t" o:allowoverlap="t" filled="f" stroked="t" strokecolor="#ff0000" strokeweight="6pt" o:spt="20" from="307.85000000000002pt,-4.4000000000000004pt" to="308.05pt,37.35pt">
                <v:fill/>
                <v:stroke filltype="solid" endarrow="block"/>
                <v:textbox style="layout-flow:horizontal;"/>
                <v:imagedata o:title=""/>
                <w10:wrap type="none" anchorx="text" anchory="text"/>
              </v:line>
            </w:pict>
          </mc:Fallback>
        </mc:AlternateContent>
      </w:r>
    </w:p>
    <w:p>
      <w:pPr>
        <w:pStyle w:val="0"/>
        <w:rPr>
          <w:rFonts w:hint="eastAsia" w:ascii="HGｺﾞｼｯｸM" w:hAnsi="HGｺﾞｼｯｸM" w:eastAsia="HGｺﾞｼｯｸM"/>
          <w:sz w:val="28"/>
        </w:rPr>
      </w:pPr>
      <w:r>
        <w:rPr>
          <w:rFonts w:hint="eastAsia"/>
        </w:rPr>
        <mc:AlternateContent>
          <mc:Choice Requires="wps">
            <w:drawing>
              <wp:anchor simplePos="0" relativeHeight="29" behindDoc="0" locked="0" layoutInCell="1" hidden="0" allowOverlap="1">
                <wp:simplePos x="0" y="0"/>
                <wp:positionH relativeFrom="column">
                  <wp:posOffset>165735</wp:posOffset>
                </wp:positionH>
                <wp:positionV relativeFrom="paragraph">
                  <wp:posOffset>344805</wp:posOffset>
                </wp:positionV>
                <wp:extent cx="762000" cy="457835"/>
                <wp:effectExtent l="0" t="0" r="635" b="635"/>
                <wp:wrapNone/>
                <wp:docPr id="1054" name="オブジェクト 0"/>
                <a:graphic xmlns:a="http://schemas.openxmlformats.org/drawingml/2006/main">
                  <a:graphicData uri="http://schemas.microsoft.com/office/word/2010/wordprocessingShape">
                    <wps:wsp>
                      <wps:cNvPr id="1054" name="オブジェクト 0"/>
                      <wps:cNvSpPr txBox="1">
                        <a:spLocks noChangeArrowheads="1"/>
                      </wps:cNvSpPr>
                      <wps:spPr>
                        <a:xfrm>
                          <a:off x="0" y="0"/>
                          <a:ext cx="762000" cy="457835"/>
                        </a:xfrm>
                        <a:prstGeom prst="rect">
                          <a:avLst/>
                        </a:prstGeom>
                        <a:noFill/>
                        <a:ln>
                          <a:miter/>
                        </a:ln>
                      </wps:spPr>
                      <wps:txbx>
                        <w:txbxContent>
                          <w:p>
                            <w:pPr>
                              <w:pStyle w:val="0"/>
                              <w:rPr>
                                <w:rFonts w:hint="eastAsia" w:ascii="HGｺﾞｼｯｸM" w:hAnsi="HGｺﾞｼｯｸM" w:eastAsia="HGｺﾞｼｯｸM"/>
                                <w:sz w:val="28"/>
                              </w:rPr>
                            </w:pPr>
                            <w:r>
                              <w:rPr>
                                <w:rFonts w:hint="eastAsia" w:ascii="HGｺﾞｼｯｸM" w:hAnsi="HGｺﾞｼｯｸM" w:eastAsia="HGｺﾞｼｯｸM"/>
                                <w:sz w:val="28"/>
                              </w:rPr>
                              <w:t>いいえ</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27.15pt;mso-position-vertical-relative:text;mso-position-horizontal-relative:text;position:absolute;height:36.04pt;width:60pt;margin-left:13.05pt;z-index:29;" o:spid="_x0000_s1054" o:allowincell="t" o:allowoverlap="t" filled="f" stroked="f" o:spt="202" type="#_x0000_t202">
                <v:fill/>
                <v:textbox style="layout-flow:horizontal;" inset="2.0637499999999998mm,0.24694444444444438mm,2.0637499999999998mm,0.24694444444444438mm">
                  <w:txbxContent>
                    <w:p>
                      <w:pPr>
                        <w:pStyle w:val="0"/>
                        <w:rPr>
                          <w:rFonts w:hint="eastAsia" w:ascii="HGｺﾞｼｯｸM" w:hAnsi="HGｺﾞｼｯｸM" w:eastAsia="HGｺﾞｼｯｸM"/>
                          <w:sz w:val="28"/>
                        </w:rPr>
                      </w:pPr>
                      <w:r>
                        <w:rPr>
                          <w:rFonts w:hint="eastAsia" w:ascii="HGｺﾞｼｯｸM" w:hAnsi="HGｺﾞｼｯｸM" w:eastAsia="HGｺﾞｼｯｸM"/>
                          <w:sz w:val="28"/>
                        </w:rPr>
                        <w:t>いいえ</w:t>
                      </w:r>
                    </w:p>
                  </w:txbxContent>
                </v:textbox>
                <v:imagedata o:title=""/>
                <w10:wrap type="none" anchorx="text" anchory="text"/>
              </v:shape>
            </w:pict>
          </mc:Fallback>
        </mc:AlternateContent>
      </w:r>
      <w:r>
        <w:rPr>
          <w:rFonts w:hint="eastAsia"/>
        </w:rPr>
        <mc:AlternateContent>
          <mc:Choice Requires="wps">
            <w:drawing>
              <wp:anchor simplePos="0" relativeHeight="31" behindDoc="0" locked="0" layoutInCell="1" hidden="0" allowOverlap="1">
                <wp:simplePos x="0" y="0"/>
                <wp:positionH relativeFrom="column">
                  <wp:posOffset>2239010</wp:posOffset>
                </wp:positionH>
                <wp:positionV relativeFrom="paragraph">
                  <wp:posOffset>36195</wp:posOffset>
                </wp:positionV>
                <wp:extent cx="762000" cy="457835"/>
                <wp:effectExtent l="0" t="0" r="635" b="635"/>
                <wp:wrapNone/>
                <wp:docPr id="1055" name="オブジェクト 0"/>
                <a:graphic xmlns:a="http://schemas.openxmlformats.org/drawingml/2006/main">
                  <a:graphicData uri="http://schemas.microsoft.com/office/word/2010/wordprocessingShape">
                    <wps:wsp>
                      <wps:cNvPr id="1055" name="オブジェクト 0"/>
                      <wps:cNvSpPr txBox="1">
                        <a:spLocks noChangeArrowheads="1"/>
                      </wps:cNvSpPr>
                      <wps:spPr>
                        <a:xfrm>
                          <a:off x="0" y="0"/>
                          <a:ext cx="762000" cy="457835"/>
                        </a:xfrm>
                        <a:prstGeom prst="rect">
                          <a:avLst/>
                        </a:prstGeom>
                        <a:noFill/>
                        <a:ln>
                          <a:miter/>
                        </a:ln>
                      </wps:spPr>
                      <wps:txbx>
                        <w:txbxContent>
                          <w:p>
                            <w:pPr>
                              <w:pStyle w:val="0"/>
                              <w:rPr>
                                <w:rFonts w:hint="eastAsia" w:ascii="HGｺﾞｼｯｸM" w:hAnsi="HGｺﾞｼｯｸM" w:eastAsia="HGｺﾞｼｯｸM"/>
                                <w:sz w:val="28"/>
                              </w:rPr>
                            </w:pPr>
                            <w:r>
                              <w:rPr>
                                <w:rFonts w:hint="eastAsia" w:ascii="HGｺﾞｼｯｸM" w:hAnsi="HGｺﾞｼｯｸM" w:eastAsia="HGｺﾞｼｯｸM"/>
                                <w:sz w:val="28"/>
                              </w:rPr>
                              <w:t>いいえ</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2.85pt;mso-position-vertical-relative:text;mso-position-horizontal-relative:text;position:absolute;height:36.04pt;width:60pt;margin-left:176.3pt;z-index:31;" o:spid="_x0000_s1055" o:allowincell="t" o:allowoverlap="t" filled="f" stroked="f" o:spt="202" type="#_x0000_t202">
                <v:fill/>
                <v:textbox style="layout-flow:horizontal;" inset="2.0637499999999998mm,0.24694444444444438mm,2.0637499999999998mm,0.24694444444444438mm">
                  <w:txbxContent>
                    <w:p>
                      <w:pPr>
                        <w:pStyle w:val="0"/>
                        <w:rPr>
                          <w:rFonts w:hint="eastAsia" w:ascii="HGｺﾞｼｯｸM" w:hAnsi="HGｺﾞｼｯｸM" w:eastAsia="HGｺﾞｼｯｸM"/>
                          <w:sz w:val="28"/>
                        </w:rPr>
                      </w:pPr>
                      <w:r>
                        <w:rPr>
                          <w:rFonts w:hint="eastAsia" w:ascii="HGｺﾞｼｯｸM" w:hAnsi="HGｺﾞｼｯｸM" w:eastAsia="HGｺﾞｼｯｸM"/>
                          <w:sz w:val="28"/>
                        </w:rPr>
                        <w:t>いいえ</w:t>
                      </w:r>
                    </w:p>
                  </w:txbxContent>
                </v:textbox>
                <v:imagedata o:title=""/>
                <w10:wrap type="none" anchorx="text" anchory="text"/>
              </v:shape>
            </w:pict>
          </mc:Fallback>
        </mc:AlternateContent>
      </w:r>
      <w:r>
        <w:rPr>
          <w:rFonts w:hint="eastAsia"/>
        </w:rPr>
        <mc:AlternateContent>
          <mc:Choice Requires="wps">
            <w:drawing>
              <wp:anchor simplePos="0" relativeHeight="38" behindDoc="1" locked="0" layoutInCell="1" hidden="0" allowOverlap="1">
                <wp:simplePos x="0" y="0"/>
                <wp:positionH relativeFrom="column">
                  <wp:posOffset>2139950</wp:posOffset>
                </wp:positionH>
                <wp:positionV relativeFrom="paragraph">
                  <wp:posOffset>188595</wp:posOffset>
                </wp:positionV>
                <wp:extent cx="0" cy="485775"/>
                <wp:effectExtent l="153035" t="38100" r="162560" b="38735"/>
                <wp:wrapNone/>
                <wp:docPr id="1056" name="オブジェクト 0"/>
                <a:graphic xmlns:a="http://schemas.openxmlformats.org/drawingml/2006/main">
                  <a:graphicData uri="http://schemas.microsoft.com/office/word/2010/wordprocessingShape">
                    <wps:wsp>
                      <wps:cNvPr id="1056" name="オブジェクト 0"/>
                      <wps:cNvSpPr/>
                      <wps:spPr>
                        <a:xfrm>
                          <a:off x="0" y="0"/>
                          <a:ext cx="0" cy="485775"/>
                        </a:xfrm>
                        <a:prstGeom prst="line">
                          <a:avLst/>
                        </a:prstGeom>
                        <a:noFill/>
                        <a:ln w="76200">
                          <a:solidFill>
                            <a:srgbClr val="0000FF"/>
                          </a:solidFill>
                          <a:prstDash val="sysDot"/>
                          <a:miter/>
                          <a:tailEnd type="triangle"/>
                        </a:ln>
                      </wps:spPr>
                      <wps:bodyPr/>
                    </wps:wsp>
                  </a:graphicData>
                </a:graphic>
              </wp:anchor>
            </w:drawing>
          </mc:Choice>
          <mc:Fallback>
            <w:pict>
              <v:line id="オブジェクト 0" style="mso-position-vertical-relative:text;mso-position-horizontal-relative:text;position:absolute;z-index:-503316442;" o:spid="_x0000_s1056" o:allowincell="t" o:allowoverlap="t" filled="f" stroked="t" strokecolor="#0000ff" strokeweight="6pt" o:spt="20" from="168.5pt,14.850000000000001pt" to="168.5pt,53.1pt">
                <v:fill/>
                <v:stroke dashstyle="shortdot" filltype="solid" endarrow="block"/>
                <v:textbox style="layout-flow:horizontal;"/>
                <v:imagedata o:title=""/>
                <w10:wrap type="none" anchorx="text" anchory="text"/>
              </v:line>
            </w:pict>
          </mc:Fallback>
        </mc:AlternateContent>
      </w:r>
    </w:p>
    <w:p>
      <w:pPr>
        <w:pStyle w:val="0"/>
        <w:rPr>
          <w:rFonts w:hint="eastAsia" w:ascii="HGｺﾞｼｯｸM" w:hAnsi="HGｺﾞｼｯｸM" w:eastAsia="HGｺﾞｼｯｸM"/>
          <w:sz w:val="28"/>
        </w:rPr>
      </w:pPr>
      <w:r>
        <w:rPr>
          <w:rFonts w:hint="eastAsia"/>
        </w:rPr>
        <mc:AlternateContent>
          <mc:Choice Requires="wps">
            <w:drawing>
              <wp:anchor simplePos="0" relativeHeight="12" behindDoc="0" locked="0" layoutInCell="1" hidden="0" allowOverlap="1">
                <wp:simplePos x="0" y="0"/>
                <wp:positionH relativeFrom="column">
                  <wp:posOffset>462280</wp:posOffset>
                </wp:positionH>
                <wp:positionV relativeFrom="paragraph">
                  <wp:posOffset>282575</wp:posOffset>
                </wp:positionV>
                <wp:extent cx="3175" cy="250190"/>
                <wp:effectExtent l="38735" t="38735" r="48260" b="39370"/>
                <wp:wrapNone/>
                <wp:docPr id="1057" name="オブジェクト 0"/>
                <a:graphic xmlns:a="http://schemas.openxmlformats.org/drawingml/2006/main">
                  <a:graphicData uri="http://schemas.microsoft.com/office/word/2010/wordprocessingShape">
                    <wps:wsp>
                      <wps:cNvPr id="1057" name="オブジェクト 0"/>
                      <wps:cNvSpPr/>
                      <wps:spPr>
                        <a:xfrm rot="16200000">
                          <a:off x="0" y="0"/>
                          <a:ext cx="3175" cy="250190"/>
                        </a:xfrm>
                        <a:prstGeom prst="line">
                          <a:avLst/>
                        </a:prstGeom>
                        <a:noFill/>
                        <a:ln w="76200">
                          <a:solidFill>
                            <a:srgbClr val="0000FF"/>
                          </a:solidFill>
                          <a:prstDash val="sysDot"/>
                          <a:miter/>
                        </a:ln>
                      </wps:spPr>
                      <wps:bodyPr/>
                    </wps:wsp>
                  </a:graphicData>
                </a:graphic>
              </wp:anchor>
            </w:drawing>
          </mc:Choice>
          <mc:Fallback>
            <w:pict>
              <v:line id="オブジェクト 0" style="mso-position-vertical-relative:text;mso-position-horizontal-relative:text;position:absolute;z-index:12;rotation:270;" o:spid="_x0000_s1057" o:allowincell="t" o:allowoverlap="t" filled="f" stroked="t" strokecolor="#0000ff" strokeweight="6pt" o:spt="20" from="36.4pt,22.25pt" to="36.65pt,41.95pt">
                <v:fill/>
                <v:stroke dashstyle="shortdot" filltype="solid"/>
                <v:textbox style="layout-flow:horizontal;"/>
                <v:imagedata o:title=""/>
                <w10:wrap type="none" anchorx="text" anchory="text"/>
              </v:line>
            </w:pict>
          </mc:Fallback>
        </mc:AlternateContent>
      </w:r>
      <w:r>
        <w:rPr>
          <w:rFonts w:hint="eastAsia"/>
        </w:rPr>
        <mc:AlternateContent>
          <mc:Choice Requires="wps">
            <w:drawing>
              <wp:anchor simplePos="0" relativeHeight="21" behindDoc="0" locked="0" layoutInCell="1" hidden="0" allowOverlap="1">
                <wp:simplePos x="0" y="0"/>
                <wp:positionH relativeFrom="column">
                  <wp:posOffset>372110</wp:posOffset>
                </wp:positionH>
                <wp:positionV relativeFrom="paragraph">
                  <wp:posOffset>393700</wp:posOffset>
                </wp:positionV>
                <wp:extent cx="0" cy="2401570"/>
                <wp:effectExtent l="38735" t="38100" r="48895" b="38100"/>
                <wp:wrapNone/>
                <wp:docPr id="1058" name="オブジェクト 0"/>
                <a:graphic xmlns:a="http://schemas.openxmlformats.org/drawingml/2006/main">
                  <a:graphicData uri="http://schemas.microsoft.com/office/word/2010/wordprocessingShape">
                    <wps:wsp>
                      <wps:cNvPr id="1058" name="オブジェクト 0"/>
                      <wps:cNvSpPr/>
                      <wps:spPr>
                        <a:xfrm>
                          <a:off x="0" y="0"/>
                          <a:ext cx="0" cy="2401570"/>
                        </a:xfrm>
                        <a:prstGeom prst="line">
                          <a:avLst/>
                        </a:prstGeom>
                        <a:noFill/>
                        <a:ln w="76200">
                          <a:solidFill>
                            <a:srgbClr val="0000FF"/>
                          </a:solidFill>
                          <a:prstDash val="sysDot"/>
                          <a:miter/>
                        </a:ln>
                      </wps:spPr>
                      <wps:bodyPr/>
                    </wps:wsp>
                  </a:graphicData>
                </a:graphic>
              </wp:anchor>
            </w:drawing>
          </mc:Choice>
          <mc:Fallback>
            <w:pict>
              <v:line id="オブジェクト 0" style="mso-position-vertical-relative:text;mso-position-horizontal-relative:text;position:absolute;z-index:21;" o:spid="_x0000_s1058" o:allowincell="t" o:allowoverlap="t" filled="f" stroked="t" strokecolor="#0000ff" strokeweight="6pt" o:spt="20" from="29.3pt,31pt" to="29.3pt,220.10000000000002pt">
                <v:fill/>
                <v:stroke dashstyle="shortdot" filltype="solid"/>
                <v:textbox style="layout-flow:horizontal;"/>
                <v:imagedata o:title=""/>
                <w10:wrap type="none" anchorx="text" anchory="text"/>
              </v:line>
            </w:pict>
          </mc:Fallback>
        </mc:AlternateContent>
      </w:r>
      <w:r>
        <w:rPr>
          <w:rFonts w:hint="eastAsia"/>
        </w:rPr>
        <mc:AlternateContent>
          <mc:Choice Requires="wps">
            <w:drawing>
              <wp:anchor simplePos="0" relativeHeight="41" behindDoc="1" locked="0" layoutInCell="1" hidden="0" allowOverlap="1">
                <wp:simplePos x="0" y="0"/>
                <wp:positionH relativeFrom="column">
                  <wp:posOffset>600710</wp:posOffset>
                </wp:positionH>
                <wp:positionV relativeFrom="paragraph">
                  <wp:posOffset>217170</wp:posOffset>
                </wp:positionV>
                <wp:extent cx="2856865" cy="457200"/>
                <wp:effectExtent l="19685" t="19685" r="29845" b="20320"/>
                <wp:wrapNone/>
                <wp:docPr id="1059" name="オブジェクト 0"/>
                <a:graphic xmlns:a="http://schemas.openxmlformats.org/drawingml/2006/main">
                  <a:graphicData uri="http://schemas.microsoft.com/office/word/2010/wordprocessingShape">
                    <wps:wsp>
                      <wps:cNvPr id="1059" name="オブジェクト 0"/>
                      <wps:cNvSpPr txBox="1">
                        <a:spLocks noChangeArrowheads="1"/>
                      </wps:cNvSpPr>
                      <wps:spPr>
                        <a:xfrm>
                          <a:off x="0" y="0"/>
                          <a:ext cx="2856865" cy="457200"/>
                        </a:xfrm>
                        <a:prstGeom prst="rect">
                          <a:avLst/>
                        </a:prstGeom>
                        <a:solidFill>
                          <a:srgbClr val="FFFFFF"/>
                        </a:solidFill>
                        <a:ln w="28575">
                          <a:solidFill>
                            <a:sysClr val="windowText" lastClr="000000"/>
                          </a:solidFill>
                          <a:miter/>
                        </a:ln>
                      </wps:spPr>
                      <wps:txbx>
                        <w:txbxContent>
                          <w:p>
                            <w:pPr>
                              <w:pStyle w:val="0"/>
                              <w:jc w:val="center"/>
                              <w:rPr>
                                <w:rFonts w:hint="default" w:ascii="HGｺﾞｼｯｸM" w:hAnsi="HGｺﾞｼｯｸM" w:eastAsia="HGｺﾞｼｯｸM"/>
                                <w:sz w:val="28"/>
                              </w:rPr>
                            </w:pPr>
                            <w:r>
                              <w:rPr>
                                <w:rFonts w:hint="eastAsia" w:ascii="HGｺﾞｼｯｸM" w:hAnsi="HGｺﾞｼｯｸM" w:eastAsia="HGｺﾞｼｯｸM"/>
                                <w:sz w:val="28"/>
                              </w:rPr>
                              <w:t>公益法人等である</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7.100000000000001pt;mso-position-vertical-relative:text;mso-position-horizontal-relative:text;position:absolute;height:36pt;width:224.95pt;margin-left:47.3pt;z-index:-503316439;" o:spid="_x0000_s1059" o:allowincell="t" o:allowoverlap="t" filled="t" fillcolor="#ffffff" stroked="t" strokecolor="#000000" strokeweight="2.25pt" o:spt="202" type="#_x0000_t202">
                <v:fill/>
                <v:stroke filltype="solid"/>
                <v:textbox style="layout-flow:horizontal;" inset="2.0637499999999998mm,0.24694444444444438mm,2.0637499999999998mm,0.24694444444444438mm">
                  <w:txbxContent>
                    <w:p>
                      <w:pPr>
                        <w:pStyle w:val="0"/>
                        <w:jc w:val="center"/>
                        <w:rPr>
                          <w:rFonts w:hint="default" w:ascii="HGｺﾞｼｯｸM" w:hAnsi="HGｺﾞｼｯｸM" w:eastAsia="HGｺﾞｼｯｸM"/>
                          <w:sz w:val="28"/>
                        </w:rPr>
                      </w:pPr>
                      <w:r>
                        <w:rPr>
                          <w:rFonts w:hint="eastAsia" w:ascii="HGｺﾞｼｯｸM" w:hAnsi="HGｺﾞｼｯｸM" w:eastAsia="HGｺﾞｼｯｸM"/>
                          <w:sz w:val="28"/>
                        </w:rPr>
                        <w:t>公益法人等である</w:t>
                      </w:r>
                    </w:p>
                  </w:txbxContent>
                </v:textbox>
                <v:imagedata o:title=""/>
                <w10:wrap type="none" anchorx="text" anchory="text"/>
              </v:shape>
            </w:pict>
          </mc:Fallback>
        </mc:AlternateContent>
      </w:r>
      <w:r>
        <w:rPr>
          <w:rFonts w:hint="eastAsia"/>
        </w:rPr>
        <mc:AlternateContent>
          <mc:Choice Requires="wps">
            <w:drawing>
              <wp:anchor simplePos="0" relativeHeight="43" behindDoc="1" locked="0" layoutInCell="1" hidden="0" allowOverlap="1">
                <wp:simplePos x="0" y="0"/>
                <wp:positionH relativeFrom="column">
                  <wp:posOffset>3538220</wp:posOffset>
                </wp:positionH>
                <wp:positionV relativeFrom="paragraph">
                  <wp:posOffset>217170</wp:posOffset>
                </wp:positionV>
                <wp:extent cx="2712720" cy="579120"/>
                <wp:effectExtent l="0" t="0" r="635" b="635"/>
                <wp:wrapNone/>
                <wp:docPr id="1060" name="オブジェクト 0"/>
                <a:graphic xmlns:a="http://schemas.openxmlformats.org/drawingml/2006/main">
                  <a:graphicData uri="http://schemas.microsoft.com/office/word/2010/wordprocessingShape">
                    <wps:wsp>
                      <wps:cNvPr id="1060" name="オブジェクト 0"/>
                      <wps:cNvSpPr txBox="1">
                        <a:spLocks noChangeArrowheads="1"/>
                      </wps:cNvSpPr>
                      <wps:spPr>
                        <a:xfrm>
                          <a:off x="0" y="0"/>
                          <a:ext cx="2712720" cy="579120"/>
                        </a:xfrm>
                        <a:prstGeom prst="rect">
                          <a:avLst/>
                        </a:prstGeom>
                        <a:noFill/>
                        <a:ln>
                          <a:miter/>
                        </a:ln>
                      </wps:spPr>
                      <wps:txbx>
                        <w:txbxContent>
                          <w:p>
                            <w:pPr>
                              <w:pStyle w:val="0"/>
                              <w:spacing w:line="360" w:lineRule="exact"/>
                              <w:rPr>
                                <w:rFonts w:hint="eastAsia" w:ascii="HGｺﾞｼｯｸM" w:hAnsi="HGｺﾞｼｯｸM" w:eastAsia="HGｺﾞｼｯｸM"/>
                                <w:sz w:val="28"/>
                              </w:rPr>
                            </w:pPr>
                            <w:r>
                              <w:rPr>
                                <w:rFonts w:hint="eastAsia" w:ascii="HGｺﾞｼｯｸM" w:hAnsi="HGｺﾞｼｯｸM" w:eastAsia="HGｺﾞｼｯｸM"/>
                                <w:sz w:val="28"/>
                                <w:u w:val="double" w:color="auto"/>
                              </w:rPr>
                              <w:t>※「公益法人等」については、</w:t>
                            </w:r>
                          </w:p>
                          <w:p>
                            <w:pPr>
                              <w:pStyle w:val="0"/>
                              <w:spacing w:line="360" w:lineRule="exact"/>
                              <w:ind w:firstLine="1400" w:firstLineChars="500"/>
                              <w:rPr>
                                <w:rFonts w:hint="eastAsia" w:ascii="HGｺﾞｼｯｸM" w:hAnsi="HGｺﾞｼｯｸM" w:eastAsia="HGｺﾞｼｯｸM"/>
                                <w:sz w:val="28"/>
                              </w:rPr>
                            </w:pPr>
                            <w:r>
                              <w:rPr>
                                <w:rFonts w:hint="eastAsia" w:ascii="HGｺﾞｼｯｸM" w:hAnsi="HGｺﾞｼｯｸM" w:eastAsia="HGｺﾞｼｯｸM"/>
                                <w:sz w:val="28"/>
                                <w:u w:val="double" w:color="auto"/>
                              </w:rPr>
                              <w:t>３ページ参照</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7.100000000000001pt;mso-position-vertical-relative:text;mso-position-horizontal-relative:text;position:absolute;height:45.6pt;width:213.6pt;margin-left:278.60000000000002pt;z-index:-503316437;" o:spid="_x0000_s1060" o:allowincell="t" o:allowoverlap="t" filled="f" stroked="f" o:spt="202" type="#_x0000_t202">
                <v:fill/>
                <v:textbox style="layout-flow:horizontal;" inset="2.0637499999999998mm,0.24694444444444438mm,2.0637499999999998mm,0.24694444444444438mm">
                  <w:txbxContent>
                    <w:p>
                      <w:pPr>
                        <w:pStyle w:val="0"/>
                        <w:spacing w:line="360" w:lineRule="exact"/>
                        <w:rPr>
                          <w:rFonts w:hint="eastAsia" w:ascii="HGｺﾞｼｯｸM" w:hAnsi="HGｺﾞｼｯｸM" w:eastAsia="HGｺﾞｼｯｸM"/>
                          <w:sz w:val="28"/>
                        </w:rPr>
                      </w:pPr>
                      <w:r>
                        <w:rPr>
                          <w:rFonts w:hint="eastAsia" w:ascii="HGｺﾞｼｯｸM" w:hAnsi="HGｺﾞｼｯｸM" w:eastAsia="HGｺﾞｼｯｸM"/>
                          <w:sz w:val="28"/>
                          <w:u w:val="double" w:color="auto"/>
                        </w:rPr>
                        <w:t>※「公益法人等」については、</w:t>
                      </w:r>
                    </w:p>
                    <w:p>
                      <w:pPr>
                        <w:pStyle w:val="0"/>
                        <w:spacing w:line="360" w:lineRule="exact"/>
                        <w:ind w:firstLine="1400" w:firstLineChars="500"/>
                        <w:rPr>
                          <w:rFonts w:hint="eastAsia" w:ascii="HGｺﾞｼｯｸM" w:hAnsi="HGｺﾞｼｯｸM" w:eastAsia="HGｺﾞｼｯｸM"/>
                          <w:sz w:val="28"/>
                        </w:rPr>
                      </w:pPr>
                      <w:r>
                        <w:rPr>
                          <w:rFonts w:hint="eastAsia" w:ascii="HGｺﾞｼｯｸM" w:hAnsi="HGｺﾞｼｯｸM" w:eastAsia="HGｺﾞｼｯｸM"/>
                          <w:sz w:val="28"/>
                          <w:u w:val="double" w:color="auto"/>
                        </w:rPr>
                        <w:t>３ページ参照</w:t>
                      </w:r>
                    </w:p>
                  </w:txbxContent>
                </v:textbox>
                <v:imagedata o:title=""/>
                <w10:wrap type="none" anchorx="text" anchory="text"/>
              </v:shape>
            </w:pict>
          </mc:Fallback>
        </mc:AlternateContent>
      </w:r>
    </w:p>
    <w:p>
      <w:pPr>
        <w:pStyle w:val="0"/>
        <w:rPr>
          <w:rFonts w:hint="eastAsia" w:ascii="HGｺﾞｼｯｸM" w:hAnsi="HGｺﾞｼｯｸM" w:eastAsia="HGｺﾞｼｯｸM"/>
          <w:sz w:val="28"/>
        </w:rPr>
      </w:pPr>
      <w:r>
        <w:rPr>
          <w:rFonts w:hint="eastAsia"/>
        </w:rPr>
        <mc:AlternateContent>
          <mc:Choice Requires="wps">
            <w:drawing>
              <wp:anchor simplePos="0" relativeHeight="34" behindDoc="0" locked="0" layoutInCell="1" hidden="0" allowOverlap="1">
                <wp:simplePos x="0" y="0"/>
                <wp:positionH relativeFrom="column">
                  <wp:posOffset>2239010</wp:posOffset>
                </wp:positionH>
                <wp:positionV relativeFrom="paragraph">
                  <wp:posOffset>337185</wp:posOffset>
                </wp:positionV>
                <wp:extent cx="571500" cy="457835"/>
                <wp:effectExtent l="0" t="0" r="635" b="635"/>
                <wp:wrapNone/>
                <wp:docPr id="1061" name="オブジェクト 0"/>
                <a:graphic xmlns:a="http://schemas.openxmlformats.org/drawingml/2006/main">
                  <a:graphicData uri="http://schemas.microsoft.com/office/word/2010/wordprocessingShape">
                    <wps:wsp>
                      <wps:cNvPr id="1061" name="オブジェクト 0"/>
                      <wps:cNvSpPr txBox="1">
                        <a:spLocks noChangeArrowheads="1"/>
                      </wps:cNvSpPr>
                      <wps:spPr>
                        <a:xfrm>
                          <a:off x="0" y="0"/>
                          <a:ext cx="571500" cy="457835"/>
                        </a:xfrm>
                        <a:prstGeom prst="rect">
                          <a:avLst/>
                        </a:prstGeom>
                        <a:noFill/>
                        <a:ln>
                          <a:miter/>
                        </a:ln>
                      </wps:spPr>
                      <wps:txbx>
                        <w:txbxContent>
                          <w:p>
                            <w:pPr>
                              <w:pStyle w:val="0"/>
                              <w:rPr>
                                <w:rFonts w:hint="eastAsia" w:ascii="HGｺﾞｼｯｸM" w:hAnsi="HGｺﾞｼｯｸM" w:eastAsia="HGｺﾞｼｯｸM"/>
                                <w:sz w:val="28"/>
                              </w:rPr>
                            </w:pPr>
                            <w:r>
                              <w:rPr>
                                <w:rFonts w:hint="eastAsia" w:ascii="HGｺﾞｼｯｸM" w:hAnsi="HGｺﾞｼｯｸM" w:eastAsia="HGｺﾞｼｯｸM"/>
                                <w:sz w:val="28"/>
                              </w:rPr>
                              <w:t>はい</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26.55pt;mso-position-vertical-relative:text;mso-position-horizontal-relative:text;position:absolute;height:36.04pt;width:45pt;margin-left:176.3pt;z-index:34;" o:spid="_x0000_s1061" o:allowincell="t" o:allowoverlap="t" filled="f" stroked="f" o:spt="202" type="#_x0000_t202">
                <v:fill/>
                <v:textbox style="layout-flow:horizontal;" inset="2.0637499999999998mm,0.24694444444444438mm,2.0637499999999998mm,0.24694444444444438mm">
                  <w:txbxContent>
                    <w:p>
                      <w:pPr>
                        <w:pStyle w:val="0"/>
                        <w:rPr>
                          <w:rFonts w:hint="eastAsia" w:ascii="HGｺﾞｼｯｸM" w:hAnsi="HGｺﾞｼｯｸM" w:eastAsia="HGｺﾞｼｯｸM"/>
                          <w:sz w:val="28"/>
                        </w:rPr>
                      </w:pPr>
                      <w:r>
                        <w:rPr>
                          <w:rFonts w:hint="eastAsia" w:ascii="HGｺﾞｼｯｸM" w:hAnsi="HGｺﾞｼｯｸM" w:eastAsia="HGｺﾞｼｯｸM"/>
                          <w:sz w:val="28"/>
                        </w:rPr>
                        <w:t>はい</w:t>
                      </w:r>
                    </w:p>
                  </w:txbxContent>
                </v:textbox>
                <v:imagedata o:title=""/>
                <w10:wrap type="none" anchorx="text" anchory="text"/>
              </v:shape>
            </w:pict>
          </mc:Fallback>
        </mc:AlternateContent>
      </w:r>
      <w:r>
        <w:rPr>
          <w:rFonts w:hint="eastAsia"/>
        </w:rPr>
        <mc:AlternateContent>
          <mc:Choice Requires="wps">
            <w:drawing>
              <wp:anchor simplePos="0" relativeHeight="50" behindDoc="1" locked="0" layoutInCell="1" hidden="0" allowOverlap="1">
                <wp:simplePos x="0" y="0"/>
                <wp:positionH relativeFrom="column">
                  <wp:posOffset>2139950</wp:posOffset>
                </wp:positionH>
                <wp:positionV relativeFrom="paragraph">
                  <wp:posOffset>217170</wp:posOffset>
                </wp:positionV>
                <wp:extent cx="0" cy="631825"/>
                <wp:effectExtent l="153035" t="38100" r="162560" b="38735"/>
                <wp:wrapNone/>
                <wp:docPr id="1062" name="オブジェクト 0"/>
                <a:graphic xmlns:a="http://schemas.openxmlformats.org/drawingml/2006/main">
                  <a:graphicData uri="http://schemas.microsoft.com/office/word/2010/wordprocessingShape">
                    <wps:wsp>
                      <wps:cNvPr id="1062" name="オブジェクト 0"/>
                      <wps:cNvSpPr/>
                      <wps:spPr>
                        <a:xfrm>
                          <a:off x="0" y="0"/>
                          <a:ext cx="0" cy="631825"/>
                        </a:xfrm>
                        <a:prstGeom prst="line">
                          <a:avLst/>
                        </a:prstGeom>
                        <a:noFill/>
                        <a:ln w="76200">
                          <a:solidFill>
                            <a:srgbClr val="FF0000"/>
                          </a:solidFill>
                          <a:miter/>
                          <a:tailEnd type="triangle"/>
                        </a:ln>
                      </wps:spPr>
                      <wps:bodyPr/>
                    </wps:wsp>
                  </a:graphicData>
                </a:graphic>
              </wp:anchor>
            </w:drawing>
          </mc:Choice>
          <mc:Fallback>
            <w:pict>
              <v:line id="オブジェクト 0" style="mso-position-vertical-relative:text;mso-position-horizontal-relative:text;position:absolute;z-index:-503316430;" o:spid="_x0000_s1062" o:allowincell="t" o:allowoverlap="t" filled="f" stroked="t" strokecolor="#ff0000" strokeweight="6pt" o:spt="20" from="168.5pt,17.100000000000001pt" to="168.5pt,66.850000000000009pt">
                <v:fill/>
                <v:stroke filltype="solid" endarrow="block"/>
                <v:textbox style="layout-flow:horizontal;"/>
                <v:imagedata o:title=""/>
                <w10:wrap type="none" anchorx="text" anchory="text"/>
              </v:line>
            </w:pict>
          </mc:Fallback>
        </mc:AlternateContent>
      </w:r>
    </w:p>
    <w:p>
      <w:pPr>
        <w:pStyle w:val="0"/>
        <w:rPr>
          <w:rFonts w:hint="eastAsia" w:ascii="HGｺﾞｼｯｸM" w:hAnsi="HGｺﾞｼｯｸM" w:eastAsia="HGｺﾞｼｯｸM"/>
          <w:sz w:val="28"/>
        </w:rPr>
      </w:pPr>
      <w:r>
        <w:rPr>
          <w:rFonts w:hint="eastAsia"/>
        </w:rPr>
        <mc:AlternateContent>
          <mc:Choice Requires="wps">
            <w:drawing>
              <wp:anchor simplePos="0" relativeHeight="42" behindDoc="1" locked="0" layoutInCell="1" hidden="0" allowOverlap="1">
                <wp:simplePos x="0" y="0"/>
                <wp:positionH relativeFrom="column">
                  <wp:posOffset>600710</wp:posOffset>
                </wp:positionH>
                <wp:positionV relativeFrom="paragraph">
                  <wp:posOffset>394970</wp:posOffset>
                </wp:positionV>
                <wp:extent cx="2856865" cy="457200"/>
                <wp:effectExtent l="19685" t="19685" r="29845" b="20320"/>
                <wp:wrapNone/>
                <wp:docPr id="1063" name="オブジェクト 0"/>
                <a:graphic xmlns:a="http://schemas.openxmlformats.org/drawingml/2006/main">
                  <a:graphicData uri="http://schemas.microsoft.com/office/word/2010/wordprocessingShape">
                    <wps:wsp>
                      <wps:cNvPr id="1063" name="オブジェクト 0"/>
                      <wps:cNvSpPr txBox="1">
                        <a:spLocks noChangeArrowheads="1"/>
                      </wps:cNvSpPr>
                      <wps:spPr>
                        <a:xfrm>
                          <a:off x="0" y="0"/>
                          <a:ext cx="2856865" cy="457200"/>
                        </a:xfrm>
                        <a:prstGeom prst="rect">
                          <a:avLst/>
                        </a:prstGeom>
                        <a:solidFill>
                          <a:srgbClr val="FFFFFF"/>
                        </a:solidFill>
                        <a:ln w="28575">
                          <a:solidFill>
                            <a:sysClr val="windowText" lastClr="000000"/>
                          </a:solidFill>
                          <a:miter/>
                        </a:ln>
                      </wps:spPr>
                      <wps:txbx>
                        <w:txbxContent>
                          <w:p>
                            <w:pPr>
                              <w:pStyle w:val="0"/>
                              <w:jc w:val="center"/>
                              <w:rPr>
                                <w:rFonts w:hint="default" w:ascii="HGｺﾞｼｯｸM" w:hAnsi="HGｺﾞｼｯｸM" w:eastAsia="HGｺﾞｼｯｸM"/>
                                <w:sz w:val="28"/>
                              </w:rPr>
                            </w:pPr>
                            <w:r>
                              <w:rPr>
                                <w:rFonts w:hint="eastAsia" w:ascii="HGｺﾞｼｯｸM" w:hAnsi="HGｺﾞｼｯｸM" w:eastAsia="HGｺﾞｼｯｸM"/>
                                <w:sz w:val="28"/>
                              </w:rPr>
                              <w:t>特定収入割合が</w:t>
                            </w:r>
                            <w:r>
                              <w:rPr>
                                <w:rFonts w:hint="eastAsia" w:ascii="HGｺﾞｼｯｸM" w:hAnsi="HGｺﾞｼｯｸM" w:eastAsia="HGｺﾞｼｯｸM"/>
                                <w:sz w:val="28"/>
                              </w:rPr>
                              <w:t>5</w:t>
                            </w:r>
                            <w:r>
                              <w:rPr>
                                <w:rFonts w:hint="eastAsia" w:ascii="HGｺﾞｼｯｸM" w:hAnsi="HGｺﾞｼｯｸM" w:eastAsia="HGｺﾞｼｯｸM"/>
                                <w:sz w:val="28"/>
                              </w:rPr>
                              <w:t>％を超える</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31.1pt;mso-position-vertical-relative:text;mso-position-horizontal-relative:text;position:absolute;height:36pt;width:224.95pt;margin-left:47.3pt;z-index:-503316438;" o:spid="_x0000_s1063" o:allowincell="t" o:allowoverlap="t" filled="t" fillcolor="#ffffff" stroked="t" strokecolor="#000000" strokeweight="2.25pt" o:spt="202" type="#_x0000_t202">
                <v:fill/>
                <v:stroke filltype="solid"/>
                <v:textbox style="layout-flow:horizontal;" inset="2.0637499999999998mm,0.24694444444444438mm,2.0637499999999998mm,0.24694444444444438mm">
                  <w:txbxContent>
                    <w:p>
                      <w:pPr>
                        <w:pStyle w:val="0"/>
                        <w:jc w:val="center"/>
                        <w:rPr>
                          <w:rFonts w:hint="default" w:ascii="HGｺﾞｼｯｸM" w:hAnsi="HGｺﾞｼｯｸM" w:eastAsia="HGｺﾞｼｯｸM"/>
                          <w:sz w:val="28"/>
                        </w:rPr>
                      </w:pPr>
                      <w:r>
                        <w:rPr>
                          <w:rFonts w:hint="eastAsia" w:ascii="HGｺﾞｼｯｸM" w:hAnsi="HGｺﾞｼｯｸM" w:eastAsia="HGｺﾞｼｯｸM"/>
                          <w:sz w:val="28"/>
                        </w:rPr>
                        <w:t>特定収入割合が</w:t>
                      </w:r>
                      <w:r>
                        <w:rPr>
                          <w:rFonts w:hint="eastAsia" w:ascii="HGｺﾞｼｯｸM" w:hAnsi="HGｺﾞｼｯｸM" w:eastAsia="HGｺﾞｼｯｸM"/>
                          <w:sz w:val="28"/>
                        </w:rPr>
                        <w:t>5</w:t>
                      </w:r>
                      <w:r>
                        <w:rPr>
                          <w:rFonts w:hint="eastAsia" w:ascii="HGｺﾞｼｯｸM" w:hAnsi="HGｺﾞｼｯｸM" w:eastAsia="HGｺﾞｼｯｸM"/>
                          <w:sz w:val="28"/>
                        </w:rPr>
                        <w:t>％を超える</w:t>
                      </w:r>
                    </w:p>
                  </w:txbxContent>
                </v:textbox>
                <v:imagedata o:title=""/>
                <w10:wrap type="none" anchorx="text" anchory="text"/>
              </v:shape>
            </w:pict>
          </mc:Fallback>
        </mc:AlternateContent>
      </w:r>
      <w:r>
        <w:rPr>
          <w:rFonts w:hint="eastAsia"/>
        </w:rPr>
        <mc:AlternateContent>
          <mc:Choice Requires="wps">
            <w:drawing>
              <wp:anchor simplePos="0" relativeHeight="49" behindDoc="1" locked="0" layoutInCell="1" hidden="0" allowOverlap="1">
                <wp:simplePos x="0" y="0"/>
                <wp:positionH relativeFrom="column">
                  <wp:posOffset>3573145</wp:posOffset>
                </wp:positionH>
                <wp:positionV relativeFrom="paragraph">
                  <wp:posOffset>210820</wp:posOffset>
                </wp:positionV>
                <wp:extent cx="571500" cy="457835"/>
                <wp:effectExtent l="0" t="0" r="635" b="635"/>
                <wp:wrapNone/>
                <wp:docPr id="1064" name="オブジェクト 0"/>
                <a:graphic xmlns:a="http://schemas.openxmlformats.org/drawingml/2006/main">
                  <a:graphicData uri="http://schemas.microsoft.com/office/word/2010/wordprocessingShape">
                    <wps:wsp>
                      <wps:cNvPr id="1064" name="オブジェクト 0"/>
                      <wps:cNvSpPr txBox="1">
                        <a:spLocks noChangeArrowheads="1"/>
                      </wps:cNvSpPr>
                      <wps:spPr>
                        <a:xfrm>
                          <a:off x="0" y="0"/>
                          <a:ext cx="571500" cy="457835"/>
                        </a:xfrm>
                        <a:prstGeom prst="rect">
                          <a:avLst/>
                        </a:prstGeom>
                        <a:noFill/>
                        <a:ln>
                          <a:miter/>
                        </a:ln>
                      </wps:spPr>
                      <wps:txbx>
                        <w:txbxContent>
                          <w:p>
                            <w:pPr>
                              <w:pStyle w:val="0"/>
                              <w:rPr>
                                <w:rFonts w:hint="eastAsia" w:ascii="HGｺﾞｼｯｸM" w:hAnsi="HGｺﾞｼｯｸM" w:eastAsia="HGｺﾞｼｯｸM"/>
                                <w:sz w:val="28"/>
                              </w:rPr>
                            </w:pPr>
                            <w:r>
                              <w:rPr>
                                <w:rFonts w:hint="eastAsia" w:ascii="HGｺﾞｼｯｸM" w:hAnsi="HGｺﾞｼｯｸM" w:eastAsia="HGｺﾞｼｯｸM"/>
                                <w:sz w:val="28"/>
                              </w:rPr>
                              <w:t>はい</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6.600000000000001pt;mso-position-vertical-relative:text;mso-position-horizontal-relative:text;position:absolute;height:36.04pt;width:45pt;margin-left:281.35000000000002pt;z-index:-503316431;" o:spid="_x0000_s1064" o:allowincell="t" o:allowoverlap="t" filled="f" stroked="f" o:spt="202" type="#_x0000_t202">
                <v:fill/>
                <v:textbox style="layout-flow:horizontal;" inset="2.0637499999999998mm,0.24694444444444438mm,2.0637499999999998mm,0.24694444444444438mm">
                  <w:txbxContent>
                    <w:p>
                      <w:pPr>
                        <w:pStyle w:val="0"/>
                        <w:rPr>
                          <w:rFonts w:hint="eastAsia" w:ascii="HGｺﾞｼｯｸM" w:hAnsi="HGｺﾞｼｯｸM" w:eastAsia="HGｺﾞｼｯｸM"/>
                          <w:sz w:val="28"/>
                        </w:rPr>
                      </w:pPr>
                      <w:r>
                        <w:rPr>
                          <w:rFonts w:hint="eastAsia" w:ascii="HGｺﾞｼｯｸM" w:hAnsi="HGｺﾞｼｯｸM" w:eastAsia="HGｺﾞｼｯｸM"/>
                          <w:sz w:val="28"/>
                        </w:rPr>
                        <w:t>はい</w:t>
                      </w:r>
                    </w:p>
                  </w:txbxContent>
                </v:textbox>
                <v:imagedata o:title=""/>
                <w10:wrap type="none" anchorx="text" anchory="text"/>
              </v:shape>
            </w:pict>
          </mc:Fallback>
        </mc:AlternateContent>
      </w:r>
      <w:r>
        <w:rPr>
          <w:rFonts w:hint="eastAsia"/>
        </w:rPr>
        <mc:AlternateContent>
          <mc:Choice Requires="wpg">
            <w:drawing>
              <wp:anchor simplePos="0" relativeHeight="54" behindDoc="1" locked="0" layoutInCell="1" hidden="0" allowOverlap="1">
                <wp:simplePos x="0" y="0"/>
                <wp:positionH relativeFrom="column">
                  <wp:posOffset>4220210</wp:posOffset>
                </wp:positionH>
                <wp:positionV relativeFrom="paragraph">
                  <wp:posOffset>337820</wp:posOffset>
                </wp:positionV>
                <wp:extent cx="1600200" cy="628015"/>
                <wp:effectExtent l="635" t="635" r="29845" b="10795"/>
                <wp:wrapNone/>
                <wp:docPr id="1065" name="オブジェクト 0"/>
                <a:graphic xmlns:a="http://schemas.openxmlformats.org/drawingml/2006/main">
                  <a:graphicData uri="http://schemas.microsoft.com/office/word/2010/wordprocessingGroup">
                    <wpg:wgp>
                      <wpg:cNvGrpSpPr/>
                      <wpg:grpSpPr>
                        <a:xfrm>
                          <a:off x="0" y="0"/>
                          <a:ext cx="1600200" cy="628015"/>
                          <a:chOff x="7614" y="2574"/>
                          <a:chExt cx="2520" cy="1440"/>
                        </a:xfrm>
                      </wpg:grpSpPr>
                      <wps:wsp>
                        <wps:cNvPr id="1066" name="オブジェクト 0"/>
                        <wps:cNvSpPr>
                          <a:spLocks noChangeArrowheads="1"/>
                        </wps:cNvSpPr>
                        <wps:spPr>
                          <a:xfrm>
                            <a:off x="7614" y="2574"/>
                            <a:ext cx="2520" cy="1440"/>
                          </a:xfrm>
                          <a:prstGeom prst="roundRect">
                            <a:avLst>
                              <a:gd name="adj" fmla="val 16669"/>
                            </a:avLst>
                          </a:prstGeom>
                          <a:solidFill>
                            <a:srgbClr val="FFFF99"/>
                          </a:solidFill>
                          <a:ln w="9525">
                            <a:solidFill>
                              <a:sysClr val="windowText" lastClr="000000"/>
                            </a:solidFill>
                          </a:ln>
                        </wps:spPr>
                        <wps:bodyPr/>
                      </wps:wsp>
                      <wps:wsp>
                        <wps:cNvPr id="1067" name="オブジェクト 0"/>
                        <wps:cNvSpPr txBox="1">
                          <a:spLocks noChangeArrowheads="1"/>
                        </wps:cNvSpPr>
                        <wps:spPr>
                          <a:xfrm>
                            <a:off x="7614" y="2574"/>
                            <a:ext cx="2520" cy="1440"/>
                          </a:xfrm>
                          <a:prstGeom prst="rect">
                            <a:avLst/>
                          </a:prstGeom>
                          <a:noFill/>
                          <a:ln>
                            <a:miter/>
                          </a:ln>
                        </wps:spPr>
                        <wps:txbx>
                          <w:txbxContent>
                            <w:p>
                              <w:pPr>
                                <w:pStyle w:val="0"/>
                                <w:spacing w:line="440" w:lineRule="exact"/>
                                <w:jc w:val="center"/>
                                <w:rPr>
                                  <w:rFonts w:hint="eastAsia" w:ascii="HGｺﾞｼｯｸM" w:hAnsi="HGｺﾞｼｯｸM" w:eastAsia="HGｺﾞｼｯｸM"/>
                                  <w:sz w:val="28"/>
                                </w:rPr>
                              </w:pPr>
                              <w:r>
                                <w:rPr>
                                  <w:rFonts w:hint="eastAsia" w:ascii="HGｺﾞｼｯｸM" w:hAnsi="HGｺﾞｼｯｸM" w:eastAsia="HGｺﾞｼｯｸM"/>
                                  <w:sz w:val="28"/>
                                </w:rPr>
                                <w:t>仕入控除税額</w:t>
                              </w:r>
                              <w:r>
                                <w:rPr>
                                  <w:rFonts w:hint="eastAsia" w:ascii="HGｺﾞｼｯｸM" w:hAnsi="HGｺﾞｼｯｸM" w:eastAsia="HGｺﾞｼｯｸM"/>
                                  <w:sz w:val="28"/>
                                </w:rPr>
                                <w:t>0</w:t>
                              </w:r>
                              <w:r>
                                <w:rPr>
                                  <w:rFonts w:hint="eastAsia" w:ascii="HGｺﾞｼｯｸM" w:hAnsi="HGｺﾞｼｯｸM" w:eastAsia="HGｺﾞｼｯｸM"/>
                                  <w:sz w:val="28"/>
                                </w:rPr>
                                <w:t>円</w:t>
                              </w:r>
                            </w:p>
                            <w:p>
                              <w:pPr>
                                <w:pStyle w:val="0"/>
                                <w:spacing w:line="440" w:lineRule="exact"/>
                                <w:jc w:val="center"/>
                                <w:rPr>
                                  <w:rFonts w:hint="eastAsia" w:ascii="HGｺﾞｼｯｸM" w:hAnsi="HGｺﾞｼｯｸM" w:eastAsia="HGｺﾞｼｯｸM"/>
                                  <w:sz w:val="28"/>
                                </w:rPr>
                              </w:pPr>
                              <w:r>
                                <w:rPr>
                                  <w:rFonts w:hint="eastAsia" w:ascii="HGｺﾞｼｯｸM" w:hAnsi="HGｺﾞｼｯｸM" w:eastAsia="HGｺﾞｼｯｸM"/>
                                  <w:sz w:val="28"/>
                                </w:rPr>
                                <w:t xml:space="preserve"> </w:t>
                              </w:r>
                              <w:r>
                                <w:rPr>
                                  <w:rFonts w:hint="eastAsia" w:ascii="HGｺﾞｼｯｸM" w:hAnsi="HGｺﾞｼｯｸM" w:eastAsia="HGｺﾞｼｯｸM"/>
                                  <w:sz w:val="28"/>
                                </w:rPr>
                                <w:t>５ページへ</w:t>
                              </w:r>
                            </w:p>
                          </w:txbxContent>
                        </wps:txbx>
                        <wps:bodyPr vertOverflow="overflow" horzOverflow="overflow" lIns="74295" tIns="8890" rIns="74295" bIns="8890" upright="1"/>
                      </wps:wsp>
                    </wpg:wgp>
                  </a:graphicData>
                </a:graphic>
              </wp:anchor>
            </w:drawing>
          </mc:Choice>
          <mc:Fallback>
            <w:pict>
              <v:group id="オブジェクト 0" style="margin-top:26.6pt;mso-position-vertical-relative:text;mso-position-horizontal-relative:text;position:absolute;height:49.45pt;width:126pt;margin-left:332.3pt;z-index:-503316426;" coordsize="2520,1440" coordorigin="7614,2574" o:spid="_x0000_s1065" o:allowincell="t" o:allowoverlap="t">
                <v:roundrect id="オブジェクト 0" style="height:1440;width:2520;top:2574;left:7614;position:absolute;" o:spid="_x0000_s1066" filled="t" fillcolor="#ffff99" stroked="t" strokecolor="#000000" strokeweight="0.75pt" o:spt="2" arcsize="10926f">
                  <v:fill/>
                  <v:stroke filltype="solid"/>
                  <v:textbox style="layout-flow:horizontal;"/>
                  <v:imagedata o:title=""/>
                  <w10:wrap type="none" anchorx="text" anchory="text"/>
                </v:roundrect>
                <v:shapetype id="_x0000_t202" coordsize="21600,21600" o:spt="202" path="m,l,21600r21600,l21600,xe">
                  <v:stroke joinstyle="miter"/>
                  <v:path gradientshapeok="t" o:connecttype="rect"/>
                </v:shapetype>
                <v:shape id="オブジェクト 0" style="height:1440;width:2520;top:2574;left:7614;position:absolute;" o:spid="_x0000_s1067" filled="f" stroked="f" o:spt="202" type="#_x0000_t202">
                  <v:fill/>
                  <v:textbox style="layout-flow:horizontal;" inset="2.0637499999999998mm,0.24694444444444438mm,2.0637499999999998mm,0.24694444444444438mm">
                    <w:txbxContent>
                      <w:p>
                        <w:pPr>
                          <w:pStyle w:val="0"/>
                          <w:spacing w:line="440" w:lineRule="exact"/>
                          <w:jc w:val="center"/>
                          <w:rPr>
                            <w:rFonts w:hint="eastAsia" w:ascii="HGｺﾞｼｯｸM" w:hAnsi="HGｺﾞｼｯｸM" w:eastAsia="HGｺﾞｼｯｸM"/>
                            <w:sz w:val="28"/>
                          </w:rPr>
                        </w:pPr>
                        <w:r>
                          <w:rPr>
                            <w:rFonts w:hint="eastAsia" w:ascii="HGｺﾞｼｯｸM" w:hAnsi="HGｺﾞｼｯｸM" w:eastAsia="HGｺﾞｼｯｸM"/>
                            <w:sz w:val="28"/>
                          </w:rPr>
                          <w:t>仕入控除税額</w:t>
                        </w:r>
                        <w:r>
                          <w:rPr>
                            <w:rFonts w:hint="eastAsia" w:ascii="HGｺﾞｼｯｸM" w:hAnsi="HGｺﾞｼｯｸM" w:eastAsia="HGｺﾞｼｯｸM"/>
                            <w:sz w:val="28"/>
                          </w:rPr>
                          <w:t>0</w:t>
                        </w:r>
                        <w:r>
                          <w:rPr>
                            <w:rFonts w:hint="eastAsia" w:ascii="HGｺﾞｼｯｸM" w:hAnsi="HGｺﾞｼｯｸM" w:eastAsia="HGｺﾞｼｯｸM"/>
                            <w:sz w:val="28"/>
                          </w:rPr>
                          <w:t>円</w:t>
                        </w:r>
                      </w:p>
                      <w:p>
                        <w:pPr>
                          <w:pStyle w:val="0"/>
                          <w:spacing w:line="440" w:lineRule="exact"/>
                          <w:jc w:val="center"/>
                          <w:rPr>
                            <w:rFonts w:hint="eastAsia" w:ascii="HGｺﾞｼｯｸM" w:hAnsi="HGｺﾞｼｯｸM" w:eastAsia="HGｺﾞｼｯｸM"/>
                            <w:sz w:val="28"/>
                          </w:rPr>
                        </w:pPr>
                        <w:r>
                          <w:rPr>
                            <w:rFonts w:hint="eastAsia" w:ascii="HGｺﾞｼｯｸM" w:hAnsi="HGｺﾞｼｯｸM" w:eastAsia="HGｺﾞｼｯｸM"/>
                            <w:sz w:val="28"/>
                          </w:rPr>
                          <w:t xml:space="preserve"> </w:t>
                        </w:r>
                        <w:r>
                          <w:rPr>
                            <w:rFonts w:hint="eastAsia" w:ascii="HGｺﾞｼｯｸM" w:hAnsi="HGｺﾞｼｯｸM" w:eastAsia="HGｺﾞｼｯｸM"/>
                            <w:sz w:val="28"/>
                          </w:rPr>
                          <w:t>５ページへ</w:t>
                        </w:r>
                      </w:p>
                    </w:txbxContent>
                  </v:textbox>
                  <v:imagedata o:title=""/>
                  <w10:wrap type="none" anchorx="text" anchory="text"/>
                </v:shape>
                <w10:wrap type="none" anchorx="text" anchory="text"/>
              </v:group>
            </w:pict>
          </mc:Fallback>
        </mc:AlternateContent>
      </w:r>
    </w:p>
    <w:p>
      <w:pPr>
        <w:pStyle w:val="0"/>
        <w:rPr>
          <w:rFonts w:hint="eastAsia" w:ascii="HGｺﾞｼｯｸM" w:hAnsi="HGｺﾞｼｯｸM" w:eastAsia="HGｺﾞｼｯｸM"/>
          <w:sz w:val="28"/>
        </w:rPr>
      </w:pPr>
      <w:r>
        <w:rPr>
          <w:rFonts w:hint="eastAsia"/>
        </w:rPr>
        <mc:AlternateContent>
          <mc:Choice Requires="wps">
            <w:drawing>
              <wp:anchor simplePos="0" relativeHeight="18" behindDoc="0" locked="0" layoutInCell="1" hidden="0" allowOverlap="1">
                <wp:simplePos x="0" y="0"/>
                <wp:positionH relativeFrom="column">
                  <wp:posOffset>2138680</wp:posOffset>
                </wp:positionH>
                <wp:positionV relativeFrom="paragraph">
                  <wp:posOffset>393065</wp:posOffset>
                </wp:positionV>
                <wp:extent cx="635" cy="685800"/>
                <wp:effectExtent l="152400" t="38735" r="162560" b="38735"/>
                <wp:wrapNone/>
                <wp:docPr id="1068" name="オブジェクト 0"/>
                <a:graphic xmlns:a="http://schemas.openxmlformats.org/drawingml/2006/main">
                  <a:graphicData uri="http://schemas.microsoft.com/office/word/2010/wordprocessingShape">
                    <wps:wsp>
                      <wps:cNvPr id="1068" name="オブジェクト 0"/>
                      <wps:cNvSpPr/>
                      <wps:spPr>
                        <a:xfrm>
                          <a:off x="0" y="0"/>
                          <a:ext cx="635" cy="685800"/>
                        </a:xfrm>
                        <a:prstGeom prst="line">
                          <a:avLst/>
                        </a:prstGeom>
                        <a:noFill/>
                        <a:ln w="76200">
                          <a:solidFill>
                            <a:srgbClr val="0000FF"/>
                          </a:solidFill>
                          <a:prstDash val="sysDot"/>
                          <a:miter/>
                          <a:tailEnd type="triangle"/>
                        </a:ln>
                      </wps:spPr>
                      <wps:bodyPr/>
                    </wps:wsp>
                  </a:graphicData>
                </a:graphic>
              </wp:anchor>
            </w:drawing>
          </mc:Choice>
          <mc:Fallback>
            <w:pict>
              <v:line id="オブジェクト 0" style="mso-position-vertical-relative:text;mso-position-horizontal-relative:text;position:absolute;z-index:18;" o:spid="_x0000_s1068" o:allowincell="t" o:allowoverlap="t" filled="f" stroked="t" strokecolor="#0000ff" strokeweight="6pt" o:spt="20" from="168.4pt,30.950000000000003pt" to="168.45pt,84.95pt">
                <v:fill/>
                <v:stroke dashstyle="shortdot" filltype="solid" endarrow="block"/>
                <v:textbox style="layout-flow:horizontal;"/>
                <v:imagedata o:title=""/>
                <w10:wrap type="none" anchorx="text" anchory="text"/>
              </v:line>
            </w:pict>
          </mc:Fallback>
        </mc:AlternateContent>
      </w:r>
      <w:r>
        <w:rPr>
          <w:rFonts w:hint="eastAsia"/>
        </w:rPr>
        <mc:AlternateContent>
          <mc:Choice Requires="wps">
            <w:drawing>
              <wp:anchor simplePos="0" relativeHeight="17" behindDoc="0" locked="0" layoutInCell="1" hidden="0" allowOverlap="1">
                <wp:simplePos x="0" y="0"/>
                <wp:positionH relativeFrom="column">
                  <wp:posOffset>3845560</wp:posOffset>
                </wp:positionH>
                <wp:positionV relativeFrom="paragraph">
                  <wp:posOffset>-144780</wp:posOffset>
                </wp:positionV>
                <wp:extent cx="635" cy="685800"/>
                <wp:effectExtent l="38735" t="152400" r="48260" b="153035"/>
                <wp:wrapNone/>
                <wp:docPr id="1069" name="オブジェクト 0"/>
                <a:graphic xmlns:a="http://schemas.openxmlformats.org/drawingml/2006/main">
                  <a:graphicData uri="http://schemas.microsoft.com/office/word/2010/wordprocessingShape">
                    <wps:wsp>
                      <wps:cNvPr id="1069" name="オブジェクト 0"/>
                      <wps:cNvSpPr/>
                      <wps:spPr>
                        <a:xfrm rot="-5400000">
                          <a:off x="0" y="0"/>
                          <a:ext cx="635" cy="685800"/>
                        </a:xfrm>
                        <a:prstGeom prst="line">
                          <a:avLst/>
                        </a:prstGeom>
                        <a:noFill/>
                        <a:ln w="76200">
                          <a:solidFill>
                            <a:srgbClr val="FF0000"/>
                          </a:solidFill>
                          <a:miter/>
                          <a:tailEnd type="triangle"/>
                        </a:ln>
                      </wps:spPr>
                      <wps:bodyPr/>
                    </wps:wsp>
                  </a:graphicData>
                </a:graphic>
              </wp:anchor>
            </w:drawing>
          </mc:Choice>
          <mc:Fallback>
            <w:pict>
              <v:line id="オブジェクト 0" style="mso-position-vertical-relative:text;mso-position-horizontal-relative:text;position:absolute;z-index:17;rotation:-90;" o:spid="_x0000_s1069" o:allowincell="t" o:allowoverlap="t" filled="f" stroked="t" strokecolor="#ff0000" strokeweight="6pt" o:spt="20" from="302.8pt,-11.4pt" to="302.85000000000002pt,42.6pt">
                <v:fill/>
                <v:stroke filltype="solid" endarrow="block"/>
                <v:textbox style="layout-flow:horizontal;"/>
                <v:imagedata o:title=""/>
                <w10:wrap type="none" anchorx="text" anchory="text"/>
              </v:line>
            </w:pict>
          </mc:Fallback>
        </mc:AlternateContent>
      </w:r>
      <w:r>
        <w:rPr>
          <w:rFonts w:hint="eastAsia"/>
        </w:rPr>
        <mc:AlternateContent>
          <mc:Choice Requires="wps">
            <w:drawing>
              <wp:anchor simplePos="0" relativeHeight="64" behindDoc="0" locked="0" layoutInCell="1" hidden="0" allowOverlap="1">
                <wp:simplePos x="0" y="0"/>
                <wp:positionH relativeFrom="column">
                  <wp:posOffset>4486910</wp:posOffset>
                </wp:positionH>
                <wp:positionV relativeFrom="paragraph">
                  <wp:posOffset>373380</wp:posOffset>
                </wp:positionV>
                <wp:extent cx="1371600" cy="457200"/>
                <wp:effectExtent l="0" t="0" r="635" b="635"/>
                <wp:wrapNone/>
                <wp:docPr id="1070" name="オブジェクト 0"/>
                <a:graphic xmlns:a="http://schemas.openxmlformats.org/drawingml/2006/main">
                  <a:graphicData uri="http://schemas.microsoft.com/office/word/2010/wordprocessingShape">
                    <wps:wsp>
                      <wps:cNvPr id="1070" name="オブジェクト 0"/>
                      <wps:cNvSpPr txBox="1">
                        <a:spLocks noChangeArrowheads="1"/>
                      </wps:cNvSpPr>
                      <wps:spPr>
                        <a:xfrm>
                          <a:off x="0" y="0"/>
                          <a:ext cx="1371600" cy="457200"/>
                        </a:xfrm>
                        <a:prstGeom prst="rect">
                          <a:avLst/>
                        </a:prstGeom>
                        <a:noFill/>
                        <a:ln>
                          <a:miter/>
                        </a:ln>
                      </wps:spPr>
                      <wps:txbx>
                        <w:txbxContent>
                          <w:p>
                            <w:pPr>
                              <w:pStyle w:val="0"/>
                              <w:rPr>
                                <w:rFonts w:hint="eastAsia" w:ascii="HGｺﾞｼｯｸM" w:hAnsi="HGｺﾞｼｯｸM" w:eastAsia="HGｺﾞｼｯｸM"/>
                                <w:sz w:val="28"/>
                              </w:rPr>
                            </w:pPr>
                            <w:r>
                              <w:rPr>
                                <w:rFonts w:hint="eastAsia" w:ascii="HGｺﾞｼｯｸM" w:hAnsi="HGｺﾞｼｯｸM" w:eastAsia="HGｺﾞｼｯｸM"/>
                                <w:sz w:val="28"/>
                              </w:rPr>
                              <w:t>※報告は必要</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29.4pt;mso-position-vertical-relative:text;mso-position-horizontal-relative:text;position:absolute;height:36pt;width:108pt;margin-left:353.3pt;z-index:64;" o:spid="_x0000_s1070" o:allowincell="t" o:allowoverlap="t" filled="f" stroked="f" o:spt="202" type="#_x0000_t202">
                <v:fill/>
                <v:textbox style="layout-flow:horizontal;" inset="2.0637499999999998mm,0.24694444444444438mm,2.0637499999999998mm,0.24694444444444438mm">
                  <w:txbxContent>
                    <w:p>
                      <w:pPr>
                        <w:pStyle w:val="0"/>
                        <w:rPr>
                          <w:rFonts w:hint="eastAsia" w:ascii="HGｺﾞｼｯｸM" w:hAnsi="HGｺﾞｼｯｸM" w:eastAsia="HGｺﾞｼｯｸM"/>
                          <w:sz w:val="28"/>
                        </w:rPr>
                      </w:pPr>
                      <w:r>
                        <w:rPr>
                          <w:rFonts w:hint="eastAsia" w:ascii="HGｺﾞｼｯｸM" w:hAnsi="HGｺﾞｼｯｸM" w:eastAsia="HGｺﾞｼｯｸM"/>
                          <w:sz w:val="28"/>
                        </w:rPr>
                        <w:t>※報告は必要</w:t>
                      </w:r>
                    </w:p>
                  </w:txbxContent>
                </v:textbox>
                <v:imagedata o:title=""/>
                <w10:wrap type="none" anchorx="text" anchory="text"/>
              </v:shape>
            </w:pict>
          </mc:Fallback>
        </mc:AlternateContent>
      </w:r>
    </w:p>
    <w:p>
      <w:pPr>
        <w:pStyle w:val="0"/>
        <w:rPr>
          <w:rFonts w:hint="eastAsia" w:ascii="HGｺﾞｼｯｸM" w:hAnsi="HGｺﾞｼｯｸM" w:eastAsia="HGｺﾞｼｯｸM"/>
          <w:sz w:val="28"/>
        </w:rPr>
      </w:pPr>
      <w:r>
        <w:rPr>
          <w:rFonts w:hint="eastAsia"/>
        </w:rPr>
        <mc:AlternateContent>
          <mc:Choice Requires="wps">
            <w:drawing>
              <wp:anchor simplePos="0" relativeHeight="39" behindDoc="1" locked="0" layoutInCell="1" hidden="0" allowOverlap="1">
                <wp:simplePos x="0" y="0"/>
                <wp:positionH relativeFrom="column">
                  <wp:posOffset>2315210</wp:posOffset>
                </wp:positionH>
                <wp:positionV relativeFrom="paragraph">
                  <wp:posOffset>13335</wp:posOffset>
                </wp:positionV>
                <wp:extent cx="762000" cy="457835"/>
                <wp:effectExtent l="0" t="0" r="635" b="635"/>
                <wp:wrapNone/>
                <wp:docPr id="1071" name="オブジェクト 0"/>
                <a:graphic xmlns:a="http://schemas.openxmlformats.org/drawingml/2006/main">
                  <a:graphicData uri="http://schemas.microsoft.com/office/word/2010/wordprocessingShape">
                    <wps:wsp>
                      <wps:cNvPr id="1071" name="オブジェクト 0"/>
                      <wps:cNvSpPr txBox="1">
                        <a:spLocks noChangeArrowheads="1"/>
                      </wps:cNvSpPr>
                      <wps:spPr>
                        <a:xfrm>
                          <a:off x="0" y="0"/>
                          <a:ext cx="762000" cy="457835"/>
                        </a:xfrm>
                        <a:prstGeom prst="rect">
                          <a:avLst/>
                        </a:prstGeom>
                        <a:noFill/>
                        <a:ln>
                          <a:miter/>
                        </a:ln>
                      </wps:spPr>
                      <wps:txbx>
                        <w:txbxContent>
                          <w:p>
                            <w:pPr>
                              <w:pStyle w:val="0"/>
                              <w:rPr>
                                <w:rFonts w:hint="eastAsia" w:ascii="HGｺﾞｼｯｸM" w:hAnsi="HGｺﾞｼｯｸM" w:eastAsia="HGｺﾞｼｯｸM"/>
                                <w:sz w:val="28"/>
                              </w:rPr>
                            </w:pPr>
                            <w:r>
                              <w:rPr>
                                <w:rFonts w:hint="eastAsia" w:ascii="HGｺﾞｼｯｸM" w:hAnsi="HGｺﾞｼｯｸM" w:eastAsia="HGｺﾞｼｯｸM"/>
                                <w:sz w:val="28"/>
                              </w:rPr>
                              <w:t>いいえ</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05pt;mso-position-vertical-relative:text;mso-position-horizontal-relative:text;position:absolute;height:36.04pt;width:60pt;margin-left:182.3pt;z-index:-503316441;" o:spid="_x0000_s1071" o:allowincell="t" o:allowoverlap="t" filled="f" stroked="f" o:spt="202" type="#_x0000_t202">
                <v:fill/>
                <v:textbox style="layout-flow:horizontal;" inset="2.0637499999999998mm,0.24694444444444438mm,2.0637499999999998mm,0.24694444444444438mm">
                  <w:txbxContent>
                    <w:p>
                      <w:pPr>
                        <w:pStyle w:val="0"/>
                        <w:rPr>
                          <w:rFonts w:hint="eastAsia" w:ascii="HGｺﾞｼｯｸM" w:hAnsi="HGｺﾞｼｯｸM" w:eastAsia="HGｺﾞｼｯｸM"/>
                          <w:sz w:val="28"/>
                        </w:rPr>
                      </w:pPr>
                      <w:r>
                        <w:rPr>
                          <w:rFonts w:hint="eastAsia" w:ascii="HGｺﾞｼｯｸM" w:hAnsi="HGｺﾞｼｯｸM" w:eastAsia="HGｺﾞｼｯｸM"/>
                          <w:sz w:val="28"/>
                        </w:rPr>
                        <w:t>いいえ</w:t>
                      </w:r>
                    </w:p>
                  </w:txbxContent>
                </v:textbox>
                <v:imagedata o:title=""/>
                <w10:wrap type="none" anchorx="text" anchory="text"/>
              </v:shape>
            </w:pict>
          </mc:Fallback>
        </mc:AlternateContent>
      </w:r>
    </w:p>
    <w:p>
      <w:pPr>
        <w:pStyle w:val="0"/>
        <w:rPr>
          <w:rFonts w:hint="eastAsia" w:ascii="HGｺﾞｼｯｸM" w:hAnsi="HGｺﾞｼｯｸM" w:eastAsia="HGｺﾞｼｯｸM"/>
          <w:sz w:val="28"/>
        </w:rPr>
      </w:pPr>
      <w:r>
        <w:rPr>
          <w:rFonts w:hint="eastAsia"/>
        </w:rPr>
        <mc:AlternateContent>
          <mc:Choice Requires="wps">
            <w:drawing>
              <wp:anchor simplePos="0" relativeHeight="16" behindDoc="0" locked="0" layoutInCell="1" hidden="0" allowOverlap="1">
                <wp:simplePos x="0" y="0"/>
                <wp:positionH relativeFrom="column">
                  <wp:posOffset>600710</wp:posOffset>
                </wp:positionH>
                <wp:positionV relativeFrom="paragraph">
                  <wp:posOffset>164465</wp:posOffset>
                </wp:positionV>
                <wp:extent cx="2894330" cy="650875"/>
                <wp:effectExtent l="19685" t="19685" r="29845" b="20320"/>
                <wp:wrapNone/>
                <wp:docPr id="1072" name="オブジェクト 0"/>
                <a:graphic xmlns:a="http://schemas.openxmlformats.org/drawingml/2006/main">
                  <a:graphicData uri="http://schemas.microsoft.com/office/word/2010/wordprocessingShape">
                    <wps:wsp>
                      <wps:cNvPr id="1072" name="オブジェクト 0"/>
                      <wps:cNvSpPr txBox="1">
                        <a:spLocks noChangeArrowheads="1"/>
                      </wps:cNvSpPr>
                      <wps:spPr>
                        <a:xfrm>
                          <a:off x="0" y="0"/>
                          <a:ext cx="2894330" cy="650875"/>
                        </a:xfrm>
                        <a:prstGeom prst="rect">
                          <a:avLst/>
                        </a:prstGeom>
                        <a:solidFill>
                          <a:srgbClr val="FFFFFF"/>
                        </a:solidFill>
                        <a:ln w="28575">
                          <a:solidFill>
                            <a:sysClr val="windowText" lastClr="000000"/>
                          </a:solidFill>
                          <a:miter/>
                        </a:ln>
                      </wps:spPr>
                      <wps:txbx>
                        <w:txbxContent>
                          <w:p>
                            <w:pPr>
                              <w:pStyle w:val="0"/>
                              <w:spacing w:line="440" w:lineRule="exact"/>
                              <w:jc w:val="center"/>
                              <w:rPr>
                                <w:rFonts w:hint="eastAsia" w:ascii="HGｺﾞｼｯｸM" w:hAnsi="HGｺﾞｼｯｸM" w:eastAsia="HGｺﾞｼｯｸM"/>
                                <w:sz w:val="28"/>
                              </w:rPr>
                            </w:pPr>
                            <w:r>
                              <w:rPr>
                                <w:rFonts w:hint="eastAsia" w:ascii="HGｺﾞｼｯｸM" w:hAnsi="HGｺﾞｼｯｸM" w:eastAsia="HGｺﾞｼｯｸM"/>
                                <w:sz w:val="28"/>
                              </w:rPr>
                              <w:t>補助対象経費は人件費等の</w:t>
                            </w:r>
                          </w:p>
                          <w:p>
                            <w:pPr>
                              <w:pStyle w:val="0"/>
                              <w:spacing w:line="440" w:lineRule="exact"/>
                              <w:jc w:val="center"/>
                              <w:rPr>
                                <w:rFonts w:hint="default" w:ascii="HGｺﾞｼｯｸM" w:hAnsi="HGｺﾞｼｯｸM" w:eastAsia="HGｺﾞｼｯｸM"/>
                                <w:sz w:val="28"/>
                              </w:rPr>
                            </w:pPr>
                            <w:r>
                              <w:rPr>
                                <w:rFonts w:hint="eastAsia" w:ascii="HGｺﾞｼｯｸM" w:hAnsi="HGｺﾞｼｯｸM" w:eastAsia="HGｺﾞｼｯｸM"/>
                                <w:sz w:val="28"/>
                              </w:rPr>
                              <w:t>非課税仕入のみである</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2.95pt;mso-position-vertical-relative:text;mso-position-horizontal-relative:text;position:absolute;height:51.25pt;width:227.9pt;margin-left:47.3pt;z-index:16;" o:spid="_x0000_s1072" o:allowincell="t" o:allowoverlap="t" filled="t" fillcolor="#ffffff" stroked="t" strokecolor="#000000" strokeweight="2.25pt" o:spt="202" type="#_x0000_t202">
                <v:fill/>
                <v:stroke filltype="solid"/>
                <v:textbox style="layout-flow:horizontal;" inset="2.0637499999999998mm,0.24694444444444438mm,2.0637499999999998mm,0.24694444444444438mm">
                  <w:txbxContent>
                    <w:p>
                      <w:pPr>
                        <w:pStyle w:val="0"/>
                        <w:spacing w:line="440" w:lineRule="exact"/>
                        <w:jc w:val="center"/>
                        <w:rPr>
                          <w:rFonts w:hint="eastAsia" w:ascii="HGｺﾞｼｯｸM" w:hAnsi="HGｺﾞｼｯｸM" w:eastAsia="HGｺﾞｼｯｸM"/>
                          <w:sz w:val="28"/>
                        </w:rPr>
                      </w:pPr>
                      <w:r>
                        <w:rPr>
                          <w:rFonts w:hint="eastAsia" w:ascii="HGｺﾞｼｯｸM" w:hAnsi="HGｺﾞｼｯｸM" w:eastAsia="HGｺﾞｼｯｸM"/>
                          <w:sz w:val="28"/>
                        </w:rPr>
                        <w:t>補助対象経費は人件費等の</w:t>
                      </w:r>
                    </w:p>
                    <w:p>
                      <w:pPr>
                        <w:pStyle w:val="0"/>
                        <w:spacing w:line="440" w:lineRule="exact"/>
                        <w:jc w:val="center"/>
                        <w:rPr>
                          <w:rFonts w:hint="default" w:ascii="HGｺﾞｼｯｸM" w:hAnsi="HGｺﾞｼｯｸM" w:eastAsia="HGｺﾞｼｯｸM"/>
                          <w:sz w:val="28"/>
                        </w:rPr>
                      </w:pPr>
                      <w:r>
                        <w:rPr>
                          <w:rFonts w:hint="eastAsia" w:ascii="HGｺﾞｼｯｸM" w:hAnsi="HGｺﾞｼｯｸM" w:eastAsia="HGｺﾞｼｯｸM"/>
                          <w:sz w:val="28"/>
                        </w:rPr>
                        <w:t>非課税仕入のみである</w:t>
                      </w:r>
                    </w:p>
                  </w:txbxContent>
                </v:textbox>
                <v:imagedata o:title=""/>
                <w10:wrap type="none" anchorx="text" anchory="text"/>
              </v:shape>
            </w:pict>
          </mc:Fallback>
        </mc:AlternateContent>
      </w:r>
      <w:r>
        <w:rPr>
          <w:rFonts w:hint="eastAsia"/>
        </w:rPr>
        <mc:AlternateContent>
          <mc:Choice Requires="wps">
            <w:drawing>
              <wp:anchor simplePos="0" relativeHeight="33" behindDoc="0" locked="0" layoutInCell="1" hidden="0" allowOverlap="1">
                <wp:simplePos x="0" y="0"/>
                <wp:positionH relativeFrom="column">
                  <wp:posOffset>3538220</wp:posOffset>
                </wp:positionH>
                <wp:positionV relativeFrom="paragraph">
                  <wp:posOffset>164465</wp:posOffset>
                </wp:positionV>
                <wp:extent cx="571500" cy="457835"/>
                <wp:effectExtent l="0" t="0" r="635" b="635"/>
                <wp:wrapNone/>
                <wp:docPr id="1073" name="オブジェクト 0"/>
                <a:graphic xmlns:a="http://schemas.openxmlformats.org/drawingml/2006/main">
                  <a:graphicData uri="http://schemas.microsoft.com/office/word/2010/wordprocessingShape">
                    <wps:wsp>
                      <wps:cNvPr id="1073" name="オブジェクト 0"/>
                      <wps:cNvSpPr txBox="1">
                        <a:spLocks noChangeArrowheads="1"/>
                      </wps:cNvSpPr>
                      <wps:spPr>
                        <a:xfrm>
                          <a:off x="0" y="0"/>
                          <a:ext cx="571500" cy="457835"/>
                        </a:xfrm>
                        <a:prstGeom prst="rect">
                          <a:avLst/>
                        </a:prstGeom>
                        <a:noFill/>
                        <a:ln>
                          <a:miter/>
                        </a:ln>
                      </wps:spPr>
                      <wps:txbx>
                        <w:txbxContent>
                          <w:p>
                            <w:pPr>
                              <w:pStyle w:val="0"/>
                              <w:rPr>
                                <w:rFonts w:hint="eastAsia" w:ascii="HGｺﾞｼｯｸM" w:hAnsi="HGｺﾞｼｯｸM" w:eastAsia="HGｺﾞｼｯｸM"/>
                                <w:sz w:val="28"/>
                              </w:rPr>
                            </w:pPr>
                            <w:r>
                              <w:rPr>
                                <w:rFonts w:hint="eastAsia" w:ascii="HGｺﾞｼｯｸM" w:hAnsi="HGｺﾞｼｯｸM" w:eastAsia="HGｺﾞｼｯｸM"/>
                                <w:sz w:val="28"/>
                              </w:rPr>
                              <w:t>はい</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2.95pt;mso-position-vertical-relative:text;mso-position-horizontal-relative:text;position:absolute;height:36.04pt;width:45pt;margin-left:278.60000000000002pt;z-index:33;" o:spid="_x0000_s1073" o:allowincell="t" o:allowoverlap="t" filled="f" stroked="f" o:spt="202" type="#_x0000_t202">
                <v:fill/>
                <v:textbox style="layout-flow:horizontal;" inset="2.0637499999999998mm,0.24694444444444438mm,2.0637499999999998mm,0.24694444444444438mm">
                  <w:txbxContent>
                    <w:p>
                      <w:pPr>
                        <w:pStyle w:val="0"/>
                        <w:rPr>
                          <w:rFonts w:hint="eastAsia" w:ascii="HGｺﾞｼｯｸM" w:hAnsi="HGｺﾞｼｯｸM" w:eastAsia="HGｺﾞｼｯｸM"/>
                          <w:sz w:val="28"/>
                        </w:rPr>
                      </w:pPr>
                      <w:r>
                        <w:rPr>
                          <w:rFonts w:hint="eastAsia" w:ascii="HGｺﾞｼｯｸM" w:hAnsi="HGｺﾞｼｯｸM" w:eastAsia="HGｺﾞｼｯｸM"/>
                          <w:sz w:val="28"/>
                        </w:rPr>
                        <w:t>はい</w:t>
                      </w:r>
                    </w:p>
                  </w:txbxContent>
                </v:textbox>
                <v:imagedata o:title=""/>
                <w10:wrap type="none" anchorx="text" anchory="text"/>
              </v:shape>
            </w:pict>
          </mc:Fallback>
        </mc:AlternateContent>
      </w:r>
      <w:r>
        <w:rPr>
          <w:rFonts w:hint="eastAsia"/>
        </w:rPr>
        <mc:AlternateContent>
          <mc:Choice Requires="wpg">
            <w:drawing>
              <wp:anchor simplePos="0" relativeHeight="57" behindDoc="1" locked="0" layoutInCell="1" hidden="0" allowOverlap="1">
                <wp:simplePos x="0" y="0"/>
                <wp:positionH relativeFrom="column">
                  <wp:posOffset>4220210</wp:posOffset>
                </wp:positionH>
                <wp:positionV relativeFrom="paragraph">
                  <wp:posOffset>202565</wp:posOffset>
                </wp:positionV>
                <wp:extent cx="1600200" cy="628015"/>
                <wp:effectExtent l="635" t="635" r="29845" b="10795"/>
                <wp:wrapNone/>
                <wp:docPr id="1074" name="オブジェクト 0"/>
                <a:graphic xmlns:a="http://schemas.openxmlformats.org/drawingml/2006/main">
                  <a:graphicData uri="http://schemas.microsoft.com/office/word/2010/wordprocessingGroup">
                    <wpg:wgp>
                      <wpg:cNvGrpSpPr/>
                      <wpg:grpSpPr>
                        <a:xfrm>
                          <a:off x="0" y="0"/>
                          <a:ext cx="1600200" cy="628015"/>
                          <a:chOff x="7614" y="2574"/>
                          <a:chExt cx="2520" cy="1440"/>
                        </a:xfrm>
                      </wpg:grpSpPr>
                      <wps:wsp>
                        <wps:cNvPr id="1075" name="オブジェクト 0"/>
                        <wps:cNvSpPr>
                          <a:spLocks noChangeArrowheads="1"/>
                        </wps:cNvSpPr>
                        <wps:spPr>
                          <a:xfrm>
                            <a:off x="7614" y="2574"/>
                            <a:ext cx="2520" cy="1440"/>
                          </a:xfrm>
                          <a:prstGeom prst="roundRect">
                            <a:avLst>
                              <a:gd name="adj" fmla="val 16669"/>
                            </a:avLst>
                          </a:prstGeom>
                          <a:solidFill>
                            <a:srgbClr val="FFFF99"/>
                          </a:solidFill>
                          <a:ln w="9525">
                            <a:solidFill>
                              <a:sysClr val="windowText" lastClr="000000"/>
                            </a:solidFill>
                          </a:ln>
                        </wps:spPr>
                        <wps:bodyPr/>
                      </wps:wsp>
                      <wps:wsp>
                        <wps:cNvPr id="1076" name="オブジェクト 0"/>
                        <wps:cNvSpPr txBox="1">
                          <a:spLocks noChangeArrowheads="1"/>
                        </wps:cNvSpPr>
                        <wps:spPr>
                          <a:xfrm>
                            <a:off x="7614" y="2574"/>
                            <a:ext cx="2520" cy="1440"/>
                          </a:xfrm>
                          <a:prstGeom prst="rect">
                            <a:avLst/>
                          </a:prstGeom>
                          <a:noFill/>
                          <a:ln>
                            <a:miter/>
                          </a:ln>
                        </wps:spPr>
                        <wps:txbx>
                          <w:txbxContent>
                            <w:p>
                              <w:pPr>
                                <w:pStyle w:val="0"/>
                                <w:spacing w:line="440" w:lineRule="exact"/>
                                <w:jc w:val="center"/>
                                <w:rPr>
                                  <w:rFonts w:hint="eastAsia" w:ascii="HGｺﾞｼｯｸM" w:hAnsi="HGｺﾞｼｯｸM" w:eastAsia="HGｺﾞｼｯｸM"/>
                                  <w:sz w:val="28"/>
                                </w:rPr>
                              </w:pPr>
                              <w:r>
                                <w:rPr>
                                  <w:rFonts w:hint="eastAsia" w:ascii="HGｺﾞｼｯｸM" w:hAnsi="HGｺﾞｼｯｸM" w:eastAsia="HGｺﾞｼｯｸM"/>
                                  <w:sz w:val="28"/>
                                </w:rPr>
                                <w:t>仕入控除税額</w:t>
                              </w:r>
                              <w:r>
                                <w:rPr>
                                  <w:rFonts w:hint="eastAsia" w:ascii="HGｺﾞｼｯｸM" w:hAnsi="HGｺﾞｼｯｸM" w:eastAsia="HGｺﾞｼｯｸM"/>
                                  <w:sz w:val="28"/>
                                </w:rPr>
                                <w:t>0</w:t>
                              </w:r>
                              <w:r>
                                <w:rPr>
                                  <w:rFonts w:hint="eastAsia" w:ascii="HGｺﾞｼｯｸM" w:hAnsi="HGｺﾞｼｯｸM" w:eastAsia="HGｺﾞｼｯｸM"/>
                                  <w:sz w:val="28"/>
                                </w:rPr>
                                <w:t>円</w:t>
                              </w:r>
                            </w:p>
                            <w:p>
                              <w:pPr>
                                <w:pStyle w:val="0"/>
                                <w:spacing w:line="440" w:lineRule="exact"/>
                                <w:jc w:val="center"/>
                                <w:rPr>
                                  <w:rFonts w:hint="eastAsia" w:ascii="HGｺﾞｼｯｸM" w:hAnsi="HGｺﾞｼｯｸM" w:eastAsia="HGｺﾞｼｯｸM"/>
                                  <w:sz w:val="28"/>
                                </w:rPr>
                              </w:pPr>
                              <w:r>
                                <w:rPr>
                                  <w:rFonts w:hint="eastAsia" w:ascii="HGｺﾞｼｯｸM" w:hAnsi="HGｺﾞｼｯｸM" w:eastAsia="HGｺﾞｼｯｸM"/>
                                  <w:sz w:val="28"/>
                                </w:rPr>
                                <w:t xml:space="preserve"> </w:t>
                              </w:r>
                              <w:r>
                                <w:rPr>
                                  <w:rFonts w:hint="eastAsia" w:ascii="HGｺﾞｼｯｸM" w:hAnsi="HGｺﾞｼｯｸM" w:eastAsia="HGｺﾞｼｯｸM"/>
                                  <w:sz w:val="28"/>
                                </w:rPr>
                                <w:t>５ページへ</w:t>
                              </w:r>
                            </w:p>
                          </w:txbxContent>
                        </wps:txbx>
                        <wps:bodyPr vertOverflow="overflow" horzOverflow="overflow" lIns="74295" tIns="8890" rIns="74295" bIns="8890" upright="1"/>
                      </wps:wsp>
                    </wpg:wgp>
                  </a:graphicData>
                </a:graphic>
              </wp:anchor>
            </w:drawing>
          </mc:Choice>
          <mc:Fallback>
            <w:pict>
              <v:group id="オブジェクト 0" style="margin-top:15.95pt;mso-position-vertical-relative:text;mso-position-horizontal-relative:text;position:absolute;height:49.45pt;width:126pt;margin-left:332.3pt;z-index:-503316423;" coordsize="2520,1440" coordorigin="7614,2574" o:spid="_x0000_s1074" o:allowincell="t" o:allowoverlap="t">
                <v:roundrect id="オブジェクト 0" style="height:1440;width:2520;top:2574;left:7614;position:absolute;" o:spid="_x0000_s1075" filled="t" fillcolor="#ffff99" stroked="t" strokecolor="#000000" strokeweight="0.75pt" o:spt="2" arcsize="10926f">
                  <v:fill/>
                  <v:stroke filltype="solid"/>
                  <v:textbox style="layout-flow:horizontal;"/>
                  <v:imagedata o:title=""/>
                  <w10:wrap type="none" anchorx="text" anchory="text"/>
                </v:roundrect>
                <v:shapetype id="_x0000_t202" coordsize="21600,21600" o:spt="202" path="m,l,21600r21600,l21600,xe">
                  <v:stroke joinstyle="miter"/>
                  <v:path gradientshapeok="t" o:connecttype="rect"/>
                </v:shapetype>
                <v:shape id="オブジェクト 0" style="height:1440;width:2520;top:2574;left:7614;position:absolute;" o:spid="_x0000_s1076" filled="f" stroked="f" o:spt="202" type="#_x0000_t202">
                  <v:fill/>
                  <v:textbox style="layout-flow:horizontal;" inset="2.0637499999999998mm,0.24694444444444438mm,2.0637499999999998mm,0.24694444444444438mm">
                    <w:txbxContent>
                      <w:p>
                        <w:pPr>
                          <w:pStyle w:val="0"/>
                          <w:spacing w:line="440" w:lineRule="exact"/>
                          <w:jc w:val="center"/>
                          <w:rPr>
                            <w:rFonts w:hint="eastAsia" w:ascii="HGｺﾞｼｯｸM" w:hAnsi="HGｺﾞｼｯｸM" w:eastAsia="HGｺﾞｼｯｸM"/>
                            <w:sz w:val="28"/>
                          </w:rPr>
                        </w:pPr>
                        <w:r>
                          <w:rPr>
                            <w:rFonts w:hint="eastAsia" w:ascii="HGｺﾞｼｯｸM" w:hAnsi="HGｺﾞｼｯｸM" w:eastAsia="HGｺﾞｼｯｸM"/>
                            <w:sz w:val="28"/>
                          </w:rPr>
                          <w:t>仕入控除税額</w:t>
                        </w:r>
                        <w:r>
                          <w:rPr>
                            <w:rFonts w:hint="eastAsia" w:ascii="HGｺﾞｼｯｸM" w:hAnsi="HGｺﾞｼｯｸM" w:eastAsia="HGｺﾞｼｯｸM"/>
                            <w:sz w:val="28"/>
                          </w:rPr>
                          <w:t>0</w:t>
                        </w:r>
                        <w:r>
                          <w:rPr>
                            <w:rFonts w:hint="eastAsia" w:ascii="HGｺﾞｼｯｸM" w:hAnsi="HGｺﾞｼｯｸM" w:eastAsia="HGｺﾞｼｯｸM"/>
                            <w:sz w:val="28"/>
                          </w:rPr>
                          <w:t>円</w:t>
                        </w:r>
                      </w:p>
                      <w:p>
                        <w:pPr>
                          <w:pStyle w:val="0"/>
                          <w:spacing w:line="440" w:lineRule="exact"/>
                          <w:jc w:val="center"/>
                          <w:rPr>
                            <w:rFonts w:hint="eastAsia" w:ascii="HGｺﾞｼｯｸM" w:hAnsi="HGｺﾞｼｯｸM" w:eastAsia="HGｺﾞｼｯｸM"/>
                            <w:sz w:val="28"/>
                          </w:rPr>
                        </w:pPr>
                        <w:r>
                          <w:rPr>
                            <w:rFonts w:hint="eastAsia" w:ascii="HGｺﾞｼｯｸM" w:hAnsi="HGｺﾞｼｯｸM" w:eastAsia="HGｺﾞｼｯｸM"/>
                            <w:sz w:val="28"/>
                          </w:rPr>
                          <w:t xml:space="preserve"> </w:t>
                        </w:r>
                        <w:r>
                          <w:rPr>
                            <w:rFonts w:hint="eastAsia" w:ascii="HGｺﾞｼｯｸM" w:hAnsi="HGｺﾞｼｯｸM" w:eastAsia="HGｺﾞｼｯｸM"/>
                            <w:sz w:val="28"/>
                          </w:rPr>
                          <w:t>５ページへ</w:t>
                        </w:r>
                      </w:p>
                    </w:txbxContent>
                  </v:textbox>
                  <v:imagedata o:title=""/>
                  <w10:wrap type="none" anchorx="text" anchory="text"/>
                </v:shape>
                <w10:wrap type="none" anchorx="text" anchory="text"/>
              </v:group>
            </w:pict>
          </mc:Fallback>
        </mc:AlternateContent>
      </w:r>
    </w:p>
    <w:p>
      <w:pPr>
        <w:pStyle w:val="0"/>
        <w:rPr>
          <w:rFonts w:hint="default" w:ascii="HGｺﾞｼｯｸM" w:hAnsi="HGｺﾞｼｯｸM" w:eastAsia="HGｺﾞｼｯｸM"/>
          <w:color w:val="FFFFFF"/>
          <w:sz w:val="32"/>
        </w:rPr>
      </w:pPr>
      <w:r>
        <w:rPr>
          <w:rFonts w:hint="eastAsia"/>
        </w:rPr>
        <mc:AlternateContent>
          <mc:Choice Requires="wps">
            <w:drawing>
              <wp:anchor simplePos="0" relativeHeight="11" behindDoc="0" locked="0" layoutInCell="1" hidden="0" allowOverlap="1">
                <wp:simplePos x="0" y="0"/>
                <wp:positionH relativeFrom="column">
                  <wp:posOffset>3876675</wp:posOffset>
                </wp:positionH>
                <wp:positionV relativeFrom="paragraph">
                  <wp:posOffset>-225425</wp:posOffset>
                </wp:positionV>
                <wp:extent cx="635" cy="685800"/>
                <wp:effectExtent l="38735" t="152400" r="48260" b="153035"/>
                <wp:wrapNone/>
                <wp:docPr id="1077" name="オブジェクト 0"/>
                <a:graphic xmlns:a="http://schemas.openxmlformats.org/drawingml/2006/main">
                  <a:graphicData uri="http://schemas.microsoft.com/office/word/2010/wordprocessingShape">
                    <wps:wsp>
                      <wps:cNvPr id="1077" name="オブジェクト 0"/>
                      <wps:cNvSpPr/>
                      <wps:spPr>
                        <a:xfrm rot="-5400000">
                          <a:off x="0" y="0"/>
                          <a:ext cx="635" cy="685800"/>
                        </a:xfrm>
                        <a:prstGeom prst="line">
                          <a:avLst/>
                        </a:prstGeom>
                        <a:noFill/>
                        <a:ln w="76200">
                          <a:solidFill>
                            <a:srgbClr val="FF0000"/>
                          </a:solidFill>
                          <a:miter/>
                          <a:tailEnd type="triangle"/>
                        </a:ln>
                      </wps:spPr>
                      <wps:bodyPr/>
                    </wps:wsp>
                  </a:graphicData>
                </a:graphic>
              </wp:anchor>
            </w:drawing>
          </mc:Choice>
          <mc:Fallback>
            <w:pict>
              <v:line id="オブジェクト 0" style="mso-position-vertical-relative:text;mso-position-horizontal-relative:text;position:absolute;z-index:11;rotation:-90;" o:spid="_x0000_s1077" o:allowincell="t" o:allowoverlap="t" filled="f" stroked="t" strokecolor="#ff0000" strokeweight="6pt" o:spt="20" from="305.25pt,-17.75pt" to="305.3pt,36.25pt">
                <v:fill/>
                <v:stroke filltype="solid" endarrow="block"/>
                <v:textbox style="layout-flow:horizontal;"/>
                <v:imagedata o:title=""/>
                <w10:wrap type="none" anchorx="text" anchory="text"/>
              </v:line>
            </w:pict>
          </mc:Fallback>
        </mc:AlternateContent>
      </w:r>
      <w:r>
        <w:rPr>
          <w:rFonts w:hint="eastAsia"/>
        </w:rPr>
        <mc:AlternateContent>
          <mc:Choice Requires="wps">
            <w:drawing>
              <wp:anchor simplePos="0" relativeHeight="14" behindDoc="0" locked="0" layoutInCell="1" hidden="0" allowOverlap="1">
                <wp:simplePos x="0" y="0"/>
                <wp:positionH relativeFrom="column">
                  <wp:posOffset>2138045</wp:posOffset>
                </wp:positionH>
                <wp:positionV relativeFrom="paragraph">
                  <wp:posOffset>358140</wp:posOffset>
                </wp:positionV>
                <wp:extent cx="635" cy="685800"/>
                <wp:effectExtent l="152400" t="38735" r="162560" b="38735"/>
                <wp:wrapNone/>
                <wp:docPr id="1078" name="オブジェクト 0"/>
                <a:graphic xmlns:a="http://schemas.openxmlformats.org/drawingml/2006/main">
                  <a:graphicData uri="http://schemas.microsoft.com/office/word/2010/wordprocessingShape">
                    <wps:wsp>
                      <wps:cNvPr id="1078" name="オブジェクト 0"/>
                      <wps:cNvSpPr/>
                      <wps:spPr>
                        <a:xfrm>
                          <a:off x="0" y="0"/>
                          <a:ext cx="635" cy="685800"/>
                        </a:xfrm>
                        <a:prstGeom prst="line">
                          <a:avLst/>
                        </a:prstGeom>
                        <a:noFill/>
                        <a:ln w="76200">
                          <a:solidFill>
                            <a:srgbClr val="0000FF"/>
                          </a:solidFill>
                          <a:prstDash val="sysDot"/>
                          <a:miter/>
                          <a:tailEnd type="triangle"/>
                        </a:ln>
                      </wps:spPr>
                      <wps:bodyPr/>
                    </wps:wsp>
                  </a:graphicData>
                </a:graphic>
              </wp:anchor>
            </w:drawing>
          </mc:Choice>
          <mc:Fallback>
            <w:pict>
              <v:line id="オブジェクト 0" style="mso-position-vertical-relative:text;mso-position-horizontal-relative:text;position:absolute;z-index:14;" o:spid="_x0000_s1078" o:allowincell="t" o:allowoverlap="t" filled="f" stroked="t" strokecolor="#0000ff" strokeweight="6pt" o:spt="20" from="168.35000000000002pt,28.200000000000003pt" to="168.4pt,82.2pt">
                <v:fill/>
                <v:stroke dashstyle="shortdot" filltype="solid" endarrow="block"/>
                <v:textbox style="layout-flow:horizontal;"/>
                <v:imagedata o:title=""/>
                <w10:wrap type="none" anchorx="text" anchory="text"/>
              </v:line>
            </w:pict>
          </mc:Fallback>
        </mc:AlternateContent>
      </w:r>
      <w:r>
        <w:rPr>
          <w:rFonts w:hint="eastAsia"/>
        </w:rPr>
        <mc:AlternateContent>
          <mc:Choice Requires="wps">
            <w:drawing>
              <wp:anchor simplePos="0" relativeHeight="20" behindDoc="0" locked="0" layoutInCell="1" hidden="0" allowOverlap="1">
                <wp:simplePos x="0" y="0"/>
                <wp:positionH relativeFrom="column">
                  <wp:posOffset>513080</wp:posOffset>
                </wp:positionH>
                <wp:positionV relativeFrom="paragraph">
                  <wp:posOffset>-137795</wp:posOffset>
                </wp:positionV>
                <wp:extent cx="635" cy="343535"/>
                <wp:effectExtent l="38735" t="152400" r="48260" b="153035"/>
                <wp:wrapNone/>
                <wp:docPr id="1079" name="オブジェクト 0"/>
                <a:graphic xmlns:a="http://schemas.openxmlformats.org/drawingml/2006/main">
                  <a:graphicData uri="http://schemas.microsoft.com/office/word/2010/wordprocessingShape">
                    <wps:wsp>
                      <wps:cNvPr id="1079" name="オブジェクト 0"/>
                      <wps:cNvSpPr/>
                      <wps:spPr>
                        <a:xfrm rot="-5400000">
                          <a:off x="0" y="0"/>
                          <a:ext cx="635" cy="343535"/>
                        </a:xfrm>
                        <a:prstGeom prst="line">
                          <a:avLst/>
                        </a:prstGeom>
                        <a:noFill/>
                        <a:ln w="76200">
                          <a:solidFill>
                            <a:srgbClr val="0000FF"/>
                          </a:solidFill>
                          <a:prstDash val="sysDot"/>
                          <a:miter/>
                          <a:tailEnd type="triangle"/>
                        </a:ln>
                      </wps:spPr>
                      <wps:bodyPr/>
                    </wps:wsp>
                  </a:graphicData>
                </a:graphic>
              </wp:anchor>
            </w:drawing>
          </mc:Choice>
          <mc:Fallback>
            <w:pict>
              <v:line id="オブジェクト 0" style="mso-position-vertical-relative:text;mso-position-horizontal-relative:text;position:absolute;z-index:20;rotation:-90;" o:spid="_x0000_s1079" o:allowincell="t" o:allowoverlap="t" filled="f" stroked="t" strokecolor="#0000ff" strokeweight="6pt" o:spt="20" from="40.400000000000006pt,-10.850000000000001pt" to="40.450000000000003pt,16.2pt">
                <v:fill/>
                <v:stroke dashstyle="shortdot" filltype="solid" endarrow="block"/>
                <v:textbox style="layout-flow:horizontal;"/>
                <v:imagedata o:title=""/>
                <w10:wrap type="none" anchorx="text" anchory="text"/>
              </v:line>
            </w:pict>
          </mc:Fallback>
        </mc:AlternateContent>
      </w:r>
      <w:r>
        <w:rPr>
          <w:rFonts w:hint="eastAsia"/>
        </w:rPr>
        <mc:AlternateContent>
          <mc:Choice Requires="wps">
            <w:drawing>
              <wp:anchor simplePos="0" relativeHeight="23" behindDoc="0" locked="0" layoutInCell="1" hidden="0" allowOverlap="1">
                <wp:simplePos x="0" y="0"/>
                <wp:positionH relativeFrom="column">
                  <wp:posOffset>4372610</wp:posOffset>
                </wp:positionH>
                <wp:positionV relativeFrom="paragraph">
                  <wp:posOffset>281940</wp:posOffset>
                </wp:positionV>
                <wp:extent cx="1485900" cy="457200"/>
                <wp:effectExtent l="0" t="0" r="635" b="635"/>
                <wp:wrapNone/>
                <wp:docPr id="1080" name="オブジェクト 0"/>
                <a:graphic xmlns:a="http://schemas.openxmlformats.org/drawingml/2006/main">
                  <a:graphicData uri="http://schemas.microsoft.com/office/word/2010/wordprocessingShape">
                    <wps:wsp>
                      <wps:cNvPr id="1080" name="オブジェクト 0"/>
                      <wps:cNvSpPr txBox="1">
                        <a:spLocks noChangeArrowheads="1"/>
                      </wps:cNvSpPr>
                      <wps:spPr>
                        <a:xfrm>
                          <a:off x="0" y="0"/>
                          <a:ext cx="1485900" cy="457200"/>
                        </a:xfrm>
                        <a:prstGeom prst="rect">
                          <a:avLst/>
                        </a:prstGeom>
                        <a:noFill/>
                        <a:ln>
                          <a:miter/>
                        </a:ln>
                      </wps:spPr>
                      <wps:txbx>
                        <w:txbxContent>
                          <w:p>
                            <w:pPr>
                              <w:pStyle w:val="0"/>
                              <w:rPr>
                                <w:rFonts w:hint="eastAsia" w:ascii="HGｺﾞｼｯｸM" w:hAnsi="HGｺﾞｼｯｸM" w:eastAsia="HGｺﾞｼｯｸM"/>
                                <w:sz w:val="28"/>
                              </w:rPr>
                            </w:pPr>
                            <w:r>
                              <w:rPr>
                                <w:rFonts w:hint="eastAsia" w:ascii="HGｺﾞｼｯｸM" w:hAnsi="HGｺﾞｼｯｸM" w:eastAsia="HGｺﾞｼｯｸM"/>
                                <w:sz w:val="28"/>
                              </w:rPr>
                              <w:t>※報告は必要</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22.2pt;mso-position-vertical-relative:text;mso-position-horizontal-relative:text;position:absolute;height:36pt;width:117pt;margin-left:344.3pt;z-index:23;" o:spid="_x0000_s1080" o:allowincell="t" o:allowoverlap="t" filled="f" stroked="f" o:spt="202" type="#_x0000_t202">
                <v:fill/>
                <v:textbox style="layout-flow:horizontal;" inset="2.0637499999999998mm,0.24694444444444438mm,2.0637499999999998mm,0.24694444444444438mm">
                  <w:txbxContent>
                    <w:p>
                      <w:pPr>
                        <w:pStyle w:val="0"/>
                        <w:rPr>
                          <w:rFonts w:hint="eastAsia" w:ascii="HGｺﾞｼｯｸM" w:hAnsi="HGｺﾞｼｯｸM" w:eastAsia="HGｺﾞｼｯｸM"/>
                          <w:sz w:val="28"/>
                        </w:rPr>
                      </w:pPr>
                      <w:r>
                        <w:rPr>
                          <w:rFonts w:hint="eastAsia" w:ascii="HGｺﾞｼｯｸM" w:hAnsi="HGｺﾞｼｯｸM" w:eastAsia="HGｺﾞｼｯｸM"/>
                          <w:sz w:val="28"/>
                        </w:rPr>
                        <w:t>※報告は必要</w:t>
                      </w:r>
                    </w:p>
                  </w:txbxContent>
                </v:textbox>
                <v:imagedata o:title=""/>
                <w10:wrap type="none" anchorx="text" anchory="text"/>
              </v:shape>
            </w:pict>
          </mc:Fallback>
        </mc:AlternateContent>
      </w:r>
    </w:p>
    <w:p>
      <w:pPr>
        <w:pStyle w:val="0"/>
        <w:rPr>
          <w:rFonts w:hint="default" w:ascii="HGｺﾞｼｯｸM" w:hAnsi="HGｺﾞｼｯｸM" w:eastAsia="HGｺﾞｼｯｸM"/>
          <w:color w:val="FFFFFF"/>
          <w:sz w:val="32"/>
        </w:rPr>
      </w:pPr>
      <w:r>
        <w:rPr>
          <w:rFonts w:hint="eastAsia"/>
        </w:rPr>
        <mc:AlternateContent>
          <mc:Choice Requires="wps">
            <w:drawing>
              <wp:anchor simplePos="0" relativeHeight="30" behindDoc="0" locked="0" layoutInCell="1" hidden="0" allowOverlap="1">
                <wp:simplePos x="0" y="0"/>
                <wp:positionH relativeFrom="column">
                  <wp:posOffset>2315210</wp:posOffset>
                </wp:positionH>
                <wp:positionV relativeFrom="paragraph">
                  <wp:posOffset>6985</wp:posOffset>
                </wp:positionV>
                <wp:extent cx="762000" cy="457835"/>
                <wp:effectExtent l="0" t="0" r="635" b="635"/>
                <wp:wrapNone/>
                <wp:docPr id="1081" name="オブジェクト 0"/>
                <a:graphic xmlns:a="http://schemas.openxmlformats.org/drawingml/2006/main">
                  <a:graphicData uri="http://schemas.microsoft.com/office/word/2010/wordprocessingShape">
                    <wps:wsp>
                      <wps:cNvPr id="1081" name="オブジェクト 0"/>
                      <wps:cNvSpPr txBox="1">
                        <a:spLocks noChangeArrowheads="1"/>
                      </wps:cNvSpPr>
                      <wps:spPr>
                        <a:xfrm>
                          <a:off x="0" y="0"/>
                          <a:ext cx="762000" cy="457835"/>
                        </a:xfrm>
                        <a:prstGeom prst="rect">
                          <a:avLst/>
                        </a:prstGeom>
                        <a:noFill/>
                        <a:ln>
                          <a:miter/>
                        </a:ln>
                      </wps:spPr>
                      <wps:txbx>
                        <w:txbxContent>
                          <w:p>
                            <w:pPr>
                              <w:pStyle w:val="0"/>
                              <w:rPr>
                                <w:rFonts w:hint="eastAsia" w:ascii="HGｺﾞｼｯｸM" w:hAnsi="HGｺﾞｼｯｸM" w:eastAsia="HGｺﾞｼｯｸM"/>
                                <w:sz w:val="28"/>
                              </w:rPr>
                            </w:pPr>
                            <w:r>
                              <w:rPr>
                                <w:rFonts w:hint="eastAsia" w:ascii="HGｺﾞｼｯｸM" w:hAnsi="HGｺﾞｼｯｸM" w:eastAsia="HGｺﾞｼｯｸM"/>
                                <w:sz w:val="28"/>
                              </w:rPr>
                              <w:t>いいえ</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0.55000000000000004pt;mso-position-vertical-relative:text;mso-position-horizontal-relative:text;position:absolute;height:36.04pt;width:60pt;margin-left:182.3pt;z-index:30;" o:spid="_x0000_s1081" o:allowincell="t" o:allowoverlap="t" filled="f" stroked="f" o:spt="202" type="#_x0000_t202">
                <v:fill/>
                <v:textbox style="layout-flow:horizontal;" inset="2.0637499999999998mm,0.24694444444444438mm,2.0637499999999998mm,0.24694444444444438mm">
                  <w:txbxContent>
                    <w:p>
                      <w:pPr>
                        <w:pStyle w:val="0"/>
                        <w:rPr>
                          <w:rFonts w:hint="eastAsia" w:ascii="HGｺﾞｼｯｸM" w:hAnsi="HGｺﾞｼｯｸM" w:eastAsia="HGｺﾞｼｯｸM"/>
                          <w:sz w:val="28"/>
                        </w:rPr>
                      </w:pPr>
                      <w:r>
                        <w:rPr>
                          <w:rFonts w:hint="eastAsia" w:ascii="HGｺﾞｼｯｸM" w:hAnsi="HGｺﾞｼｯｸM" w:eastAsia="HGｺﾞｼｯｸM"/>
                          <w:sz w:val="28"/>
                        </w:rPr>
                        <w:t>いいえ</w:t>
                      </w:r>
                    </w:p>
                  </w:txbxContent>
                </v:textbox>
                <v:imagedata o:title=""/>
                <w10:wrap type="none" anchorx="text" anchory="text"/>
              </v:shape>
            </w:pict>
          </mc:Fallback>
        </mc:AlternateContent>
      </w:r>
    </w:p>
    <w:p>
      <w:pPr>
        <w:pStyle w:val="0"/>
        <w:rPr>
          <w:rFonts w:hint="default" w:ascii="HGｺﾞｼｯｸM" w:hAnsi="HGｺﾞｼｯｸM" w:eastAsia="HGｺﾞｼｯｸM"/>
          <w:color w:val="FFFFFF"/>
          <w:sz w:val="32"/>
        </w:rPr>
      </w:pPr>
      <w:r>
        <w:rPr>
          <w:rFonts w:hint="eastAsia"/>
        </w:rPr>
        <mc:AlternateContent>
          <mc:Choice Requires="wps">
            <w:drawing>
              <wp:anchor simplePos="0" relativeHeight="15" behindDoc="0" locked="0" layoutInCell="1" hidden="0" allowOverlap="1">
                <wp:simplePos x="0" y="0"/>
                <wp:positionH relativeFrom="column">
                  <wp:posOffset>638810</wp:posOffset>
                </wp:positionH>
                <wp:positionV relativeFrom="paragraph">
                  <wp:posOffset>106680</wp:posOffset>
                </wp:positionV>
                <wp:extent cx="2895600" cy="937260"/>
                <wp:effectExtent l="19685" t="19685" r="29845" b="20320"/>
                <wp:wrapNone/>
                <wp:docPr id="1082" name="オブジェクト 0"/>
                <a:graphic xmlns:a="http://schemas.openxmlformats.org/drawingml/2006/main">
                  <a:graphicData uri="http://schemas.microsoft.com/office/word/2010/wordprocessingShape">
                    <wps:wsp>
                      <wps:cNvPr id="1082" name="オブジェクト 0"/>
                      <wps:cNvSpPr txBox="1">
                        <a:spLocks noChangeArrowheads="1"/>
                      </wps:cNvSpPr>
                      <wps:spPr>
                        <a:xfrm>
                          <a:off x="0" y="0"/>
                          <a:ext cx="2895600" cy="937260"/>
                        </a:xfrm>
                        <a:prstGeom prst="rect">
                          <a:avLst/>
                        </a:prstGeom>
                        <a:solidFill>
                          <a:srgbClr val="FFFFFF"/>
                        </a:solidFill>
                        <a:ln w="28575">
                          <a:solidFill>
                            <a:sysClr val="windowText" lastClr="000000"/>
                          </a:solidFill>
                          <a:miter/>
                        </a:ln>
                      </wps:spPr>
                      <wps:txbx>
                        <w:txbxContent>
                          <w:p>
                            <w:pPr>
                              <w:pStyle w:val="0"/>
                              <w:spacing w:line="440" w:lineRule="exact"/>
                              <w:jc w:val="center"/>
                              <w:rPr>
                                <w:rFonts w:hint="default" w:ascii="HGｺﾞｼｯｸM" w:hAnsi="HGｺﾞｼｯｸM" w:eastAsia="HGｺﾞｼｯｸM"/>
                                <w:sz w:val="28"/>
                              </w:rPr>
                            </w:pPr>
                            <w:r>
                              <w:rPr>
                                <w:rFonts w:hint="eastAsia" w:ascii="HGｺﾞｼｯｸM" w:hAnsi="HGｺﾞｼｯｸM" w:eastAsia="HGｺﾞｼｯｸM"/>
                                <w:sz w:val="28"/>
                              </w:rPr>
                              <w:t>個別対応方式で補助対象経費に</w:t>
                            </w:r>
                          </w:p>
                          <w:p>
                            <w:pPr>
                              <w:pStyle w:val="0"/>
                              <w:spacing w:line="440" w:lineRule="exact"/>
                              <w:jc w:val="center"/>
                              <w:rPr>
                                <w:rFonts w:hint="eastAsia" w:ascii="HGｺﾞｼｯｸM" w:hAnsi="HGｺﾞｼｯｸM" w:eastAsia="HGｺﾞｼｯｸM"/>
                                <w:sz w:val="28"/>
                              </w:rPr>
                            </w:pPr>
                            <w:r>
                              <w:rPr>
                                <w:rFonts w:hint="eastAsia" w:ascii="HGｺﾞｼｯｸM" w:hAnsi="HGｺﾞｼｯｸM" w:eastAsia="HGｺﾞｼｯｸM"/>
                                <w:sz w:val="28"/>
                              </w:rPr>
                              <w:t>係る消費税等を非課税売上のみに</w:t>
                            </w:r>
                          </w:p>
                          <w:p>
                            <w:pPr>
                              <w:pStyle w:val="0"/>
                              <w:spacing w:line="440" w:lineRule="exact"/>
                              <w:jc w:val="center"/>
                              <w:rPr>
                                <w:rFonts w:hint="default" w:ascii="HGｺﾞｼｯｸM" w:hAnsi="HGｺﾞｼｯｸM" w:eastAsia="HGｺﾞｼｯｸM"/>
                                <w:sz w:val="28"/>
                              </w:rPr>
                            </w:pPr>
                            <w:r>
                              <w:rPr>
                                <w:rFonts w:hint="eastAsia" w:ascii="HGｺﾞｼｯｸM" w:hAnsi="HGｺﾞｼｯｸM" w:eastAsia="HGｺﾞｼｯｸM"/>
                                <w:sz w:val="28"/>
                              </w:rPr>
                              <w:t>要するものとして申告している</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8.4pt;mso-position-vertical-relative:text;mso-position-horizontal-relative:text;position:absolute;height:73.8pt;width:228pt;margin-left:50.3pt;z-index:15;" o:spid="_x0000_s1082" o:allowincell="t" o:allowoverlap="t" filled="t" fillcolor="#ffffff" stroked="t" strokecolor="#000000" strokeweight="2.25pt" o:spt="202" type="#_x0000_t202">
                <v:fill/>
                <v:stroke filltype="solid"/>
                <v:textbox style="layout-flow:horizontal;" inset="2.0637499999999998mm,0.24694444444444438mm,2.0637499999999998mm,0.24694444444444438mm">
                  <w:txbxContent>
                    <w:p>
                      <w:pPr>
                        <w:pStyle w:val="0"/>
                        <w:spacing w:line="440" w:lineRule="exact"/>
                        <w:jc w:val="center"/>
                        <w:rPr>
                          <w:rFonts w:hint="default" w:ascii="HGｺﾞｼｯｸM" w:hAnsi="HGｺﾞｼｯｸM" w:eastAsia="HGｺﾞｼｯｸM"/>
                          <w:sz w:val="28"/>
                        </w:rPr>
                      </w:pPr>
                      <w:r>
                        <w:rPr>
                          <w:rFonts w:hint="eastAsia" w:ascii="HGｺﾞｼｯｸM" w:hAnsi="HGｺﾞｼｯｸM" w:eastAsia="HGｺﾞｼｯｸM"/>
                          <w:sz w:val="28"/>
                        </w:rPr>
                        <w:t>個別対応方式で補助対象経費に</w:t>
                      </w:r>
                    </w:p>
                    <w:p>
                      <w:pPr>
                        <w:pStyle w:val="0"/>
                        <w:spacing w:line="440" w:lineRule="exact"/>
                        <w:jc w:val="center"/>
                        <w:rPr>
                          <w:rFonts w:hint="eastAsia" w:ascii="HGｺﾞｼｯｸM" w:hAnsi="HGｺﾞｼｯｸM" w:eastAsia="HGｺﾞｼｯｸM"/>
                          <w:sz w:val="28"/>
                        </w:rPr>
                      </w:pPr>
                      <w:r>
                        <w:rPr>
                          <w:rFonts w:hint="eastAsia" w:ascii="HGｺﾞｼｯｸM" w:hAnsi="HGｺﾞｼｯｸM" w:eastAsia="HGｺﾞｼｯｸM"/>
                          <w:sz w:val="28"/>
                        </w:rPr>
                        <w:t>係る消費税等を非課税売上のみに</w:t>
                      </w:r>
                    </w:p>
                    <w:p>
                      <w:pPr>
                        <w:pStyle w:val="0"/>
                        <w:spacing w:line="440" w:lineRule="exact"/>
                        <w:jc w:val="center"/>
                        <w:rPr>
                          <w:rFonts w:hint="default" w:ascii="HGｺﾞｼｯｸM" w:hAnsi="HGｺﾞｼｯｸM" w:eastAsia="HGｺﾞｼｯｸM"/>
                          <w:sz w:val="28"/>
                        </w:rPr>
                      </w:pPr>
                      <w:r>
                        <w:rPr>
                          <w:rFonts w:hint="eastAsia" w:ascii="HGｺﾞｼｯｸM" w:hAnsi="HGｺﾞｼｯｸM" w:eastAsia="HGｺﾞｼｯｸM"/>
                          <w:sz w:val="28"/>
                        </w:rPr>
                        <w:t>要するものとして申告している</w:t>
                      </w:r>
                    </w:p>
                  </w:txbxContent>
                </v:textbox>
                <v:imagedata o:title=""/>
                <w10:wrap type="none" anchorx="text" anchory="text"/>
              </v:shape>
            </w:pict>
          </mc:Fallback>
        </mc:AlternateContent>
      </w:r>
      <w:r>
        <w:rPr>
          <w:rFonts w:hint="eastAsia"/>
        </w:rPr>
        <mc:AlternateContent>
          <mc:Choice Requires="wpg">
            <w:drawing>
              <wp:anchor simplePos="0" relativeHeight="60" behindDoc="1" locked="0" layoutInCell="1" hidden="0" allowOverlap="1">
                <wp:simplePos x="0" y="0"/>
                <wp:positionH relativeFrom="column">
                  <wp:posOffset>4280535</wp:posOffset>
                </wp:positionH>
                <wp:positionV relativeFrom="paragraph">
                  <wp:posOffset>264160</wp:posOffset>
                </wp:positionV>
                <wp:extent cx="1600200" cy="628015"/>
                <wp:effectExtent l="635" t="635" r="29845" b="10795"/>
                <wp:wrapNone/>
                <wp:docPr id="1083" name="オブジェクト 0"/>
                <a:graphic xmlns:a="http://schemas.openxmlformats.org/drawingml/2006/main">
                  <a:graphicData uri="http://schemas.microsoft.com/office/word/2010/wordprocessingGroup">
                    <wpg:wgp>
                      <wpg:cNvGrpSpPr/>
                      <wpg:grpSpPr>
                        <a:xfrm>
                          <a:off x="0" y="0"/>
                          <a:ext cx="1600200" cy="628015"/>
                          <a:chOff x="7614" y="2574"/>
                          <a:chExt cx="2520" cy="1440"/>
                        </a:xfrm>
                      </wpg:grpSpPr>
                      <wps:wsp>
                        <wps:cNvPr id="1084" name="オブジェクト 0"/>
                        <wps:cNvSpPr>
                          <a:spLocks noChangeArrowheads="1"/>
                        </wps:cNvSpPr>
                        <wps:spPr>
                          <a:xfrm>
                            <a:off x="7614" y="2574"/>
                            <a:ext cx="2520" cy="1440"/>
                          </a:xfrm>
                          <a:prstGeom prst="roundRect">
                            <a:avLst>
                              <a:gd name="adj" fmla="val 16669"/>
                            </a:avLst>
                          </a:prstGeom>
                          <a:solidFill>
                            <a:srgbClr val="FFFF99"/>
                          </a:solidFill>
                          <a:ln w="9525">
                            <a:solidFill>
                              <a:sysClr val="windowText" lastClr="000000"/>
                            </a:solidFill>
                          </a:ln>
                        </wps:spPr>
                        <wps:bodyPr/>
                      </wps:wsp>
                      <wps:wsp>
                        <wps:cNvPr id="1085" name="オブジェクト 0"/>
                        <wps:cNvSpPr txBox="1">
                          <a:spLocks noChangeArrowheads="1"/>
                        </wps:cNvSpPr>
                        <wps:spPr>
                          <a:xfrm>
                            <a:off x="7614" y="2574"/>
                            <a:ext cx="2520" cy="1440"/>
                          </a:xfrm>
                          <a:prstGeom prst="rect">
                            <a:avLst/>
                          </a:prstGeom>
                          <a:noFill/>
                          <a:ln>
                            <a:miter/>
                          </a:ln>
                        </wps:spPr>
                        <wps:txbx>
                          <w:txbxContent>
                            <w:p>
                              <w:pPr>
                                <w:pStyle w:val="0"/>
                                <w:spacing w:line="440" w:lineRule="exact"/>
                                <w:jc w:val="center"/>
                                <w:rPr>
                                  <w:rFonts w:hint="eastAsia" w:ascii="HGｺﾞｼｯｸM" w:hAnsi="HGｺﾞｼｯｸM" w:eastAsia="HGｺﾞｼｯｸM"/>
                                  <w:sz w:val="28"/>
                                </w:rPr>
                              </w:pPr>
                              <w:r>
                                <w:rPr>
                                  <w:rFonts w:hint="eastAsia" w:ascii="HGｺﾞｼｯｸM" w:hAnsi="HGｺﾞｼｯｸM" w:eastAsia="HGｺﾞｼｯｸM"/>
                                  <w:sz w:val="28"/>
                                </w:rPr>
                                <w:t>仕入控除税額</w:t>
                              </w:r>
                              <w:r>
                                <w:rPr>
                                  <w:rFonts w:hint="eastAsia" w:ascii="HGｺﾞｼｯｸM" w:hAnsi="HGｺﾞｼｯｸM" w:eastAsia="HGｺﾞｼｯｸM"/>
                                  <w:sz w:val="28"/>
                                </w:rPr>
                                <w:t>0</w:t>
                              </w:r>
                              <w:r>
                                <w:rPr>
                                  <w:rFonts w:hint="eastAsia" w:ascii="HGｺﾞｼｯｸM" w:hAnsi="HGｺﾞｼｯｸM" w:eastAsia="HGｺﾞｼｯｸM"/>
                                  <w:sz w:val="28"/>
                                </w:rPr>
                                <w:t>円</w:t>
                              </w:r>
                            </w:p>
                            <w:p>
                              <w:pPr>
                                <w:pStyle w:val="0"/>
                                <w:spacing w:line="440" w:lineRule="exact"/>
                                <w:jc w:val="center"/>
                                <w:rPr>
                                  <w:rFonts w:hint="eastAsia" w:ascii="HGｺﾞｼｯｸM" w:hAnsi="HGｺﾞｼｯｸM" w:eastAsia="HGｺﾞｼｯｸM"/>
                                  <w:sz w:val="28"/>
                                </w:rPr>
                              </w:pPr>
                              <w:r>
                                <w:rPr>
                                  <w:rFonts w:hint="eastAsia" w:ascii="HGｺﾞｼｯｸM" w:hAnsi="HGｺﾞｼｯｸM" w:eastAsia="HGｺﾞｼｯｸM"/>
                                  <w:sz w:val="28"/>
                                </w:rPr>
                                <w:t>５ページへ</w:t>
                              </w:r>
                            </w:p>
                          </w:txbxContent>
                        </wps:txbx>
                        <wps:bodyPr vertOverflow="overflow" horzOverflow="overflow" lIns="74295" tIns="8890" rIns="74295" bIns="8890" upright="1"/>
                      </wps:wsp>
                    </wpg:wgp>
                  </a:graphicData>
                </a:graphic>
              </wp:anchor>
            </w:drawing>
          </mc:Choice>
          <mc:Fallback>
            <w:pict>
              <v:group id="オブジェクト 0" style="margin-top:20.8pt;mso-position-vertical-relative:text;mso-position-horizontal-relative:text;position:absolute;height:49.45pt;width:126pt;margin-left:337.05pt;z-index:-503316420;" coordsize="2520,1440" coordorigin="7614,2574" o:spid="_x0000_s1083" o:allowincell="t" o:allowoverlap="t">
                <v:roundrect id="オブジェクト 0" style="height:1440;width:2520;top:2574;left:7614;position:absolute;" o:spid="_x0000_s1084" filled="t" fillcolor="#ffff99" stroked="t" strokecolor="#000000" strokeweight="0.75pt" o:spt="2" arcsize="10926f">
                  <v:fill/>
                  <v:stroke filltype="solid"/>
                  <v:textbox style="layout-flow:horizontal;"/>
                  <v:imagedata o:title=""/>
                  <w10:wrap type="none" anchorx="text" anchory="text"/>
                </v:roundrect>
                <v:shapetype id="_x0000_t202" coordsize="21600,21600" o:spt="202" path="m,l,21600r21600,l21600,xe">
                  <v:stroke joinstyle="miter"/>
                  <v:path gradientshapeok="t" o:connecttype="rect"/>
                </v:shapetype>
                <v:shape id="オブジェクト 0" style="height:1440;width:2520;top:2574;left:7614;position:absolute;" o:spid="_x0000_s1085" filled="f" stroked="f" o:spt="202" type="#_x0000_t202">
                  <v:fill/>
                  <v:textbox style="layout-flow:horizontal;" inset="2.0637499999999998mm,0.24694444444444438mm,2.0637499999999998mm,0.24694444444444438mm">
                    <w:txbxContent>
                      <w:p>
                        <w:pPr>
                          <w:pStyle w:val="0"/>
                          <w:spacing w:line="440" w:lineRule="exact"/>
                          <w:jc w:val="center"/>
                          <w:rPr>
                            <w:rFonts w:hint="eastAsia" w:ascii="HGｺﾞｼｯｸM" w:hAnsi="HGｺﾞｼｯｸM" w:eastAsia="HGｺﾞｼｯｸM"/>
                            <w:sz w:val="28"/>
                          </w:rPr>
                        </w:pPr>
                        <w:r>
                          <w:rPr>
                            <w:rFonts w:hint="eastAsia" w:ascii="HGｺﾞｼｯｸM" w:hAnsi="HGｺﾞｼｯｸM" w:eastAsia="HGｺﾞｼｯｸM"/>
                            <w:sz w:val="28"/>
                          </w:rPr>
                          <w:t>仕入控除税額</w:t>
                        </w:r>
                        <w:r>
                          <w:rPr>
                            <w:rFonts w:hint="eastAsia" w:ascii="HGｺﾞｼｯｸM" w:hAnsi="HGｺﾞｼｯｸM" w:eastAsia="HGｺﾞｼｯｸM"/>
                            <w:sz w:val="28"/>
                          </w:rPr>
                          <w:t>0</w:t>
                        </w:r>
                        <w:r>
                          <w:rPr>
                            <w:rFonts w:hint="eastAsia" w:ascii="HGｺﾞｼｯｸM" w:hAnsi="HGｺﾞｼｯｸM" w:eastAsia="HGｺﾞｼｯｸM"/>
                            <w:sz w:val="28"/>
                          </w:rPr>
                          <w:t>円</w:t>
                        </w:r>
                      </w:p>
                      <w:p>
                        <w:pPr>
                          <w:pStyle w:val="0"/>
                          <w:spacing w:line="440" w:lineRule="exact"/>
                          <w:jc w:val="center"/>
                          <w:rPr>
                            <w:rFonts w:hint="eastAsia" w:ascii="HGｺﾞｼｯｸM" w:hAnsi="HGｺﾞｼｯｸM" w:eastAsia="HGｺﾞｼｯｸM"/>
                            <w:sz w:val="28"/>
                          </w:rPr>
                        </w:pPr>
                        <w:r>
                          <w:rPr>
                            <w:rFonts w:hint="eastAsia" w:ascii="HGｺﾞｼｯｸM" w:hAnsi="HGｺﾞｼｯｸM" w:eastAsia="HGｺﾞｼｯｸM"/>
                            <w:sz w:val="28"/>
                          </w:rPr>
                          <w:t>５ページへ</w:t>
                        </w:r>
                      </w:p>
                    </w:txbxContent>
                  </v:textbox>
                  <v:imagedata o:title=""/>
                  <w10:wrap type="none" anchorx="text" anchory="text"/>
                </v:shape>
                <w10:wrap type="none" anchorx="text" anchory="text"/>
              </v:group>
            </w:pict>
          </mc:Fallback>
        </mc:AlternateContent>
      </w:r>
      <w:r>
        <w:rPr>
          <w:rFonts w:hint="eastAsia"/>
        </w:rPr>
        <mc:AlternateContent>
          <mc:Choice Requires="wps">
            <w:drawing>
              <wp:anchor simplePos="0" relativeHeight="66" behindDoc="0" locked="0" layoutInCell="1" hidden="0" allowOverlap="1">
                <wp:simplePos x="0" y="0"/>
                <wp:positionH relativeFrom="column">
                  <wp:posOffset>3611245</wp:posOffset>
                </wp:positionH>
                <wp:positionV relativeFrom="paragraph">
                  <wp:posOffset>84455</wp:posOffset>
                </wp:positionV>
                <wp:extent cx="571500" cy="457835"/>
                <wp:effectExtent l="0" t="0" r="635" b="635"/>
                <wp:wrapNone/>
                <wp:docPr id="1086" name="オブジェクト 0"/>
                <a:graphic xmlns:a="http://schemas.openxmlformats.org/drawingml/2006/main">
                  <a:graphicData uri="http://schemas.microsoft.com/office/word/2010/wordprocessingShape">
                    <wps:wsp>
                      <wps:cNvPr id="1086" name="オブジェクト 0"/>
                      <wps:cNvSpPr txBox="1">
                        <a:spLocks noChangeArrowheads="1"/>
                      </wps:cNvSpPr>
                      <wps:spPr>
                        <a:xfrm>
                          <a:off x="0" y="0"/>
                          <a:ext cx="571500" cy="457835"/>
                        </a:xfrm>
                        <a:prstGeom prst="rect">
                          <a:avLst/>
                        </a:prstGeom>
                        <a:noFill/>
                        <a:ln>
                          <a:miter/>
                        </a:ln>
                      </wps:spPr>
                      <wps:txbx>
                        <w:txbxContent>
                          <w:p>
                            <w:pPr>
                              <w:pStyle w:val="0"/>
                              <w:rPr>
                                <w:rFonts w:hint="eastAsia" w:ascii="HGｺﾞｼｯｸM" w:hAnsi="HGｺﾞｼｯｸM" w:eastAsia="HGｺﾞｼｯｸM"/>
                                <w:sz w:val="28"/>
                              </w:rPr>
                            </w:pPr>
                            <w:r>
                              <w:rPr>
                                <w:rFonts w:hint="eastAsia" w:ascii="HGｺﾞｼｯｸM" w:hAnsi="HGｺﾞｼｯｸM" w:eastAsia="HGｺﾞｼｯｸM"/>
                                <w:sz w:val="28"/>
                              </w:rPr>
                              <w:t>はい</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6.65pt;mso-position-vertical-relative:text;mso-position-horizontal-relative:text;position:absolute;height:36.04pt;width:45pt;margin-left:284.35000000000002pt;z-index:66;" o:spid="_x0000_s1086" o:allowincell="t" o:allowoverlap="t" filled="f" stroked="f" o:spt="202" type="#_x0000_t202">
                <v:fill/>
                <v:textbox style="layout-flow:horizontal;" inset="2.0637499999999998mm,0.24694444444444438mm,2.0637499999999998mm,0.24694444444444438mm">
                  <w:txbxContent>
                    <w:p>
                      <w:pPr>
                        <w:pStyle w:val="0"/>
                        <w:rPr>
                          <w:rFonts w:hint="eastAsia" w:ascii="HGｺﾞｼｯｸM" w:hAnsi="HGｺﾞｼｯｸM" w:eastAsia="HGｺﾞｼｯｸM"/>
                          <w:sz w:val="28"/>
                        </w:rPr>
                      </w:pPr>
                      <w:r>
                        <w:rPr>
                          <w:rFonts w:hint="eastAsia" w:ascii="HGｺﾞｼｯｸM" w:hAnsi="HGｺﾞｼｯｸM" w:eastAsia="HGｺﾞｼｯｸM"/>
                          <w:sz w:val="28"/>
                        </w:rPr>
                        <w:t>はい</w:t>
                      </w:r>
                    </w:p>
                  </w:txbxContent>
                </v:textbox>
                <v:imagedata o:title=""/>
                <w10:wrap type="none" anchorx="text" anchory="text"/>
              </v:shape>
            </w:pict>
          </mc:Fallback>
        </mc:AlternateContent>
      </w:r>
    </w:p>
    <w:p>
      <w:pPr>
        <w:pStyle w:val="0"/>
        <w:rPr>
          <w:rFonts w:hint="default" w:ascii="HGｺﾞｼｯｸM" w:hAnsi="HGｺﾞｼｯｸM" w:eastAsia="HGｺﾞｼｯｸM"/>
          <w:color w:val="FFFFFF"/>
          <w:sz w:val="32"/>
        </w:rPr>
      </w:pPr>
      <w:r>
        <w:rPr>
          <w:rFonts w:hint="eastAsia"/>
        </w:rPr>
        <mc:AlternateContent>
          <mc:Choice Requires="wps">
            <w:drawing>
              <wp:anchor simplePos="0" relativeHeight="19" behindDoc="0" locked="0" layoutInCell="1" hidden="0" allowOverlap="1">
                <wp:simplePos x="0" y="0"/>
                <wp:positionH relativeFrom="column">
                  <wp:posOffset>3910965</wp:posOffset>
                </wp:positionH>
                <wp:positionV relativeFrom="paragraph">
                  <wp:posOffset>-257175</wp:posOffset>
                </wp:positionV>
                <wp:extent cx="635" cy="685800"/>
                <wp:effectExtent l="38735" t="152400" r="48260" b="153035"/>
                <wp:wrapNone/>
                <wp:docPr id="1087" name="オブジェクト 0"/>
                <a:graphic xmlns:a="http://schemas.openxmlformats.org/drawingml/2006/main">
                  <a:graphicData uri="http://schemas.microsoft.com/office/word/2010/wordprocessingShape">
                    <wps:wsp>
                      <wps:cNvPr id="1087" name="オブジェクト 0"/>
                      <wps:cNvSpPr/>
                      <wps:spPr>
                        <a:xfrm rot="-5400000">
                          <a:off x="0" y="0"/>
                          <a:ext cx="635" cy="685800"/>
                        </a:xfrm>
                        <a:prstGeom prst="line">
                          <a:avLst/>
                        </a:prstGeom>
                        <a:noFill/>
                        <a:ln w="76200">
                          <a:solidFill>
                            <a:srgbClr val="FF0000"/>
                          </a:solidFill>
                          <a:miter/>
                          <a:tailEnd type="triangle"/>
                        </a:ln>
                      </wps:spPr>
                      <wps:bodyPr/>
                    </wps:wsp>
                  </a:graphicData>
                </a:graphic>
              </wp:anchor>
            </w:drawing>
          </mc:Choice>
          <mc:Fallback>
            <w:pict>
              <v:line id="オブジェクト 0" style="mso-position-vertical-relative:text;mso-position-horizontal-relative:text;position:absolute;z-index:19;rotation:-90;" o:spid="_x0000_s1087" o:allowincell="t" o:allowoverlap="t" filled="f" stroked="t" strokecolor="#ff0000" strokeweight="6pt" o:spt="20" from="307.95000000000005pt,-20.25pt" to="308pt,33.75pt">
                <v:fill/>
                <v:stroke filltype="solid" endarrow="block"/>
                <v:textbox style="layout-flow:horizontal;"/>
                <v:imagedata o:title=""/>
                <w10:wrap type="none" anchorx="text" anchory="text"/>
              </v:line>
            </w:pict>
          </mc:Fallback>
        </mc:AlternateContent>
      </w:r>
      <w:r>
        <w:rPr>
          <w:rFonts w:hint="eastAsia"/>
        </w:rPr>
        <mc:AlternateContent>
          <mc:Choice Requires="wps">
            <w:drawing>
              <wp:anchor simplePos="0" relativeHeight="65" behindDoc="0" locked="0" layoutInCell="1" hidden="0" allowOverlap="1">
                <wp:simplePos x="0" y="0"/>
                <wp:positionH relativeFrom="column">
                  <wp:posOffset>4486910</wp:posOffset>
                </wp:positionH>
                <wp:positionV relativeFrom="paragraph">
                  <wp:posOffset>392430</wp:posOffset>
                </wp:positionV>
                <wp:extent cx="1371600" cy="457200"/>
                <wp:effectExtent l="0" t="0" r="635" b="635"/>
                <wp:wrapNone/>
                <wp:docPr id="1088" name="オブジェクト 0"/>
                <a:graphic xmlns:a="http://schemas.openxmlformats.org/drawingml/2006/main">
                  <a:graphicData uri="http://schemas.microsoft.com/office/word/2010/wordprocessingShape">
                    <wps:wsp>
                      <wps:cNvPr id="1088" name="オブジェクト 0"/>
                      <wps:cNvSpPr txBox="1">
                        <a:spLocks noChangeArrowheads="1"/>
                      </wps:cNvSpPr>
                      <wps:spPr>
                        <a:xfrm>
                          <a:off x="0" y="0"/>
                          <a:ext cx="1371600" cy="457200"/>
                        </a:xfrm>
                        <a:prstGeom prst="rect">
                          <a:avLst/>
                        </a:prstGeom>
                        <a:noFill/>
                        <a:ln>
                          <a:miter/>
                        </a:ln>
                      </wps:spPr>
                      <wps:txbx>
                        <w:txbxContent>
                          <w:p>
                            <w:pPr>
                              <w:pStyle w:val="0"/>
                              <w:rPr>
                                <w:rFonts w:hint="eastAsia" w:ascii="HGｺﾞｼｯｸM" w:hAnsi="HGｺﾞｼｯｸM" w:eastAsia="HGｺﾞｼｯｸM"/>
                                <w:sz w:val="28"/>
                              </w:rPr>
                            </w:pPr>
                            <w:r>
                              <w:rPr>
                                <w:rFonts w:hint="eastAsia" w:ascii="HGｺﾞｼｯｸM" w:hAnsi="HGｺﾞｼｯｸM" w:eastAsia="HGｺﾞｼｯｸM"/>
                                <w:sz w:val="28"/>
                              </w:rPr>
                              <w:t>※報告は必要</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30.9pt;mso-position-vertical-relative:text;mso-position-horizontal-relative:text;position:absolute;height:36pt;width:108pt;margin-left:353.3pt;z-index:65;" o:spid="_x0000_s1088" o:allowincell="t" o:allowoverlap="t" filled="f" stroked="f" o:spt="202" type="#_x0000_t202">
                <v:fill/>
                <v:textbox style="layout-flow:horizontal;" inset="2.0637499999999998mm,0.24694444444444438mm,2.0637499999999998mm,0.24694444444444438mm">
                  <w:txbxContent>
                    <w:p>
                      <w:pPr>
                        <w:pStyle w:val="0"/>
                        <w:rPr>
                          <w:rFonts w:hint="eastAsia" w:ascii="HGｺﾞｼｯｸM" w:hAnsi="HGｺﾞｼｯｸM" w:eastAsia="HGｺﾞｼｯｸM"/>
                          <w:sz w:val="28"/>
                        </w:rPr>
                      </w:pPr>
                      <w:r>
                        <w:rPr>
                          <w:rFonts w:hint="eastAsia" w:ascii="HGｺﾞｼｯｸM" w:hAnsi="HGｺﾞｼｯｸM" w:eastAsia="HGｺﾞｼｯｸM"/>
                          <w:sz w:val="28"/>
                        </w:rPr>
                        <w:t>※報告は必要</w:t>
                      </w:r>
                    </w:p>
                  </w:txbxContent>
                </v:textbox>
                <v:imagedata o:title=""/>
                <w10:wrap type="none" anchorx="text" anchory="text"/>
              </v:shape>
            </w:pict>
          </mc:Fallback>
        </mc:AlternateContent>
      </w:r>
    </w:p>
    <w:p>
      <w:pPr>
        <w:pStyle w:val="0"/>
        <w:rPr>
          <w:rFonts w:hint="default" w:ascii="HGｺﾞｼｯｸM" w:hAnsi="HGｺﾞｼｯｸM" w:eastAsia="HGｺﾞｼｯｸM"/>
          <w:color w:val="FFFFFF"/>
          <w:sz w:val="32"/>
        </w:rPr>
      </w:pPr>
      <w:r>
        <w:rPr>
          <w:rFonts w:hint="eastAsia"/>
        </w:rPr>
        <mc:AlternateContent>
          <mc:Choice Requires="wps">
            <w:drawing>
              <wp:anchor simplePos="0" relativeHeight="13" behindDoc="0" locked="0" layoutInCell="1" hidden="0" allowOverlap="1">
                <wp:simplePos x="0" y="0"/>
                <wp:positionH relativeFrom="column">
                  <wp:posOffset>2139315</wp:posOffset>
                </wp:positionH>
                <wp:positionV relativeFrom="paragraph">
                  <wp:posOffset>125730</wp:posOffset>
                </wp:positionV>
                <wp:extent cx="635" cy="685800"/>
                <wp:effectExtent l="152400" t="38735" r="162560" b="38735"/>
                <wp:wrapNone/>
                <wp:docPr id="1089" name="オブジェクト 0"/>
                <a:graphic xmlns:a="http://schemas.openxmlformats.org/drawingml/2006/main">
                  <a:graphicData uri="http://schemas.microsoft.com/office/word/2010/wordprocessingShape">
                    <wps:wsp>
                      <wps:cNvPr id="1089" name="オブジェクト 0"/>
                      <wps:cNvSpPr/>
                      <wps:spPr>
                        <a:xfrm>
                          <a:off x="0" y="0"/>
                          <a:ext cx="635" cy="685800"/>
                        </a:xfrm>
                        <a:prstGeom prst="line">
                          <a:avLst/>
                        </a:prstGeom>
                        <a:noFill/>
                        <a:ln w="76200">
                          <a:solidFill>
                            <a:srgbClr val="0000FF"/>
                          </a:solidFill>
                          <a:prstDash val="sysDot"/>
                          <a:miter/>
                          <a:tailEnd type="triangle"/>
                        </a:ln>
                      </wps:spPr>
                      <wps:bodyPr/>
                    </wps:wsp>
                  </a:graphicData>
                </a:graphic>
              </wp:anchor>
            </w:drawing>
          </mc:Choice>
          <mc:Fallback>
            <w:pict>
              <v:line id="オブジェクト 0" style="mso-position-vertical-relative:text;mso-position-horizontal-relative:text;position:absolute;z-index:13;" o:spid="_x0000_s1089" o:allowincell="t" o:allowoverlap="t" filled="f" stroked="t" strokecolor="#0000ff" strokeweight="6pt" o:spt="20" from="168.45pt,9.9pt" to="168.5pt,63.900000000000006pt">
                <v:fill/>
                <v:stroke dashstyle="shortdot" filltype="solid" endarrow="block"/>
                <v:textbox style="layout-flow:horizontal;"/>
                <v:imagedata o:title=""/>
                <w10:wrap type="none" anchorx="text" anchory="text"/>
              </v:line>
            </w:pict>
          </mc:Fallback>
        </mc:AlternateContent>
      </w:r>
      <w:r>
        <w:rPr>
          <w:rFonts w:hint="eastAsia"/>
        </w:rPr>
        <mc:AlternateContent>
          <mc:Choice Requires="wps">
            <w:drawing>
              <wp:anchor simplePos="0" relativeHeight="28" behindDoc="0" locked="0" layoutInCell="1" hidden="0" allowOverlap="1">
                <wp:simplePos x="0" y="0"/>
                <wp:positionH relativeFrom="column">
                  <wp:posOffset>2315210</wp:posOffset>
                </wp:positionH>
                <wp:positionV relativeFrom="paragraph">
                  <wp:posOffset>236855</wp:posOffset>
                </wp:positionV>
                <wp:extent cx="701040" cy="457835"/>
                <wp:effectExtent l="0" t="0" r="635" b="635"/>
                <wp:wrapNone/>
                <wp:docPr id="1090" name="オブジェクト 0"/>
                <a:graphic xmlns:a="http://schemas.openxmlformats.org/drawingml/2006/main">
                  <a:graphicData uri="http://schemas.microsoft.com/office/word/2010/wordprocessingShape">
                    <wps:wsp>
                      <wps:cNvPr id="1090" name="オブジェクト 0"/>
                      <wps:cNvSpPr txBox="1">
                        <a:spLocks noChangeArrowheads="1"/>
                      </wps:cNvSpPr>
                      <wps:spPr>
                        <a:xfrm>
                          <a:off x="0" y="0"/>
                          <a:ext cx="701040" cy="457835"/>
                        </a:xfrm>
                        <a:prstGeom prst="rect">
                          <a:avLst/>
                        </a:prstGeom>
                        <a:noFill/>
                        <a:ln>
                          <a:miter/>
                        </a:ln>
                      </wps:spPr>
                      <wps:txbx>
                        <w:txbxContent>
                          <w:p>
                            <w:pPr>
                              <w:pStyle w:val="0"/>
                              <w:rPr>
                                <w:rFonts w:hint="eastAsia" w:ascii="HGｺﾞｼｯｸM" w:hAnsi="HGｺﾞｼｯｸM" w:eastAsia="HGｺﾞｼｯｸM"/>
                                <w:sz w:val="28"/>
                              </w:rPr>
                            </w:pPr>
                            <w:r>
                              <w:rPr>
                                <w:rFonts w:hint="eastAsia" w:ascii="HGｺﾞｼｯｸM" w:hAnsi="HGｺﾞｼｯｸM" w:eastAsia="HGｺﾞｼｯｸM"/>
                                <w:sz w:val="28"/>
                              </w:rPr>
                              <w:t>いいえ</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18.64pt;mso-position-vertical-relative:text;mso-position-horizontal-relative:text;position:absolute;height:36.04pt;width:55.2pt;margin-left:182.3pt;z-index:28;" o:spid="_x0000_s1090" o:allowincell="t" o:allowoverlap="t" filled="f" stroked="f" o:spt="202" type="#_x0000_t202">
                <v:fill/>
                <v:textbox style="layout-flow:horizontal;" inset="2.0637499999999998mm,0.24694444444444438mm,2.0637499999999998mm,0.24694444444444438mm">
                  <w:txbxContent>
                    <w:p>
                      <w:pPr>
                        <w:pStyle w:val="0"/>
                        <w:rPr>
                          <w:rFonts w:hint="eastAsia" w:ascii="HGｺﾞｼｯｸM" w:hAnsi="HGｺﾞｼｯｸM" w:eastAsia="HGｺﾞｼｯｸM"/>
                          <w:sz w:val="28"/>
                        </w:rPr>
                      </w:pPr>
                      <w:r>
                        <w:rPr>
                          <w:rFonts w:hint="eastAsia" w:ascii="HGｺﾞｼｯｸM" w:hAnsi="HGｺﾞｼｯｸM" w:eastAsia="HGｺﾞｼｯｸM"/>
                          <w:sz w:val="28"/>
                        </w:rPr>
                        <w:t>いいえ</w:t>
                      </w:r>
                    </w:p>
                  </w:txbxContent>
                </v:textbox>
                <v:imagedata o:title=""/>
                <w10:wrap type="none" anchorx="text" anchory="text"/>
              </v:shape>
            </w:pict>
          </mc:Fallback>
        </mc:AlternateContent>
      </w:r>
    </w:p>
    <w:p>
      <w:pPr>
        <w:pStyle w:val="0"/>
        <w:rPr>
          <w:rFonts w:hint="default" w:ascii="HGｺﾞｼｯｸM" w:hAnsi="HGｺﾞｼｯｸM" w:eastAsia="HGｺﾞｼｯｸM"/>
          <w:color w:val="FFFFFF"/>
          <w:sz w:val="32"/>
        </w:rPr>
      </w:pPr>
      <w:r>
        <w:rPr>
          <w:rFonts w:hint="eastAsia"/>
        </w:rPr>
        <mc:AlternateContent>
          <mc:Choice Requires="wps">
            <w:drawing>
              <wp:anchor simplePos="0" relativeHeight="27" behindDoc="0" locked="0" layoutInCell="1" hidden="0" allowOverlap="1">
                <wp:simplePos x="0" y="0"/>
                <wp:positionH relativeFrom="column">
                  <wp:posOffset>3572510</wp:posOffset>
                </wp:positionH>
                <wp:positionV relativeFrom="paragraph">
                  <wp:posOffset>331470</wp:posOffset>
                </wp:positionV>
                <wp:extent cx="2514600" cy="646430"/>
                <wp:effectExtent l="0" t="0" r="635" b="635"/>
                <wp:wrapNone/>
                <wp:docPr id="1091" name="オブジェクト 0"/>
                <a:graphic xmlns:a="http://schemas.openxmlformats.org/drawingml/2006/main">
                  <a:graphicData uri="http://schemas.microsoft.com/office/word/2010/wordprocessingShape">
                    <wps:wsp>
                      <wps:cNvPr id="1091" name="オブジェクト 0"/>
                      <wps:cNvSpPr txBox="1">
                        <a:spLocks noChangeArrowheads="1"/>
                      </wps:cNvSpPr>
                      <wps:spPr>
                        <a:xfrm>
                          <a:off x="0" y="0"/>
                          <a:ext cx="2514600" cy="646430"/>
                        </a:xfrm>
                        <a:prstGeom prst="rect">
                          <a:avLst/>
                        </a:prstGeom>
                        <a:noFill/>
                        <a:ln>
                          <a:miter/>
                        </a:ln>
                      </wps:spPr>
                      <wps:txbx>
                        <w:txbxContent>
                          <w:p>
                            <w:pPr>
                              <w:pStyle w:val="0"/>
                              <w:spacing w:line="440" w:lineRule="exact"/>
                              <w:ind w:firstLineChars="0"/>
                              <w:rPr>
                                <w:rFonts w:hint="eastAsia" w:ascii="HGｺﾞｼｯｸM" w:hAnsi="HGｺﾞｼｯｸM" w:eastAsia="HGｺﾞｼｯｸM"/>
                                <w:b w:val="1"/>
                                <w:sz w:val="28"/>
                              </w:rPr>
                            </w:pPr>
                            <w:r>
                              <w:rPr>
                                <w:rFonts w:hint="eastAsia" w:ascii="HGｺﾞｼｯｸM" w:hAnsi="HGｺﾞｼｯｸM" w:eastAsia="HGｺﾞｼｯｸM"/>
                                <w:b w:val="1"/>
                                <w:sz w:val="28"/>
                              </w:rPr>
                              <w:t>⇒　報告及び返還が必要</w:t>
                            </w:r>
                          </w:p>
                          <w:p>
                            <w:pPr>
                              <w:pStyle w:val="0"/>
                              <w:spacing w:line="440" w:lineRule="exact"/>
                              <w:rPr>
                                <w:rFonts w:hint="eastAsia" w:ascii="HGｺﾞｼｯｸM" w:hAnsi="HGｺﾞｼｯｸM" w:eastAsia="HGｺﾞｼｯｸM"/>
                                <w:b w:val="1"/>
                                <w:sz w:val="28"/>
                              </w:rPr>
                            </w:pPr>
                            <w:r>
                              <w:rPr>
                                <w:rFonts w:hint="eastAsia" w:ascii="HGｺﾞｼｯｸM" w:hAnsi="HGｺﾞｼｯｸM" w:eastAsia="HGｺﾞｼｯｸM"/>
                                <w:b w:val="1"/>
                                <w:sz w:val="28"/>
                              </w:rPr>
                              <w:t>　　６ページへ</w:t>
                            </w:r>
                          </w:p>
                        </w:txbxContent>
                      </wps:txbx>
                      <wps:bodyPr vertOverflow="overflow" horzOverflow="overflow"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26.1pt;mso-position-vertical-relative:text;mso-position-horizontal-relative:text;position:absolute;height:50.9pt;width:198pt;margin-left:281.3pt;z-index:27;" o:spid="_x0000_s1091" o:allowincell="t" o:allowoverlap="t" filled="f" stroked="f" o:spt="202" type="#_x0000_t202">
                <v:fill/>
                <v:textbox style="layout-flow:horizontal;" inset="2.0637499999999998mm,0.24694444444444438mm,2.0637499999999998mm,0.24694444444444438mm">
                  <w:txbxContent>
                    <w:p>
                      <w:pPr>
                        <w:pStyle w:val="0"/>
                        <w:spacing w:line="440" w:lineRule="exact"/>
                        <w:ind w:firstLineChars="0"/>
                        <w:rPr>
                          <w:rFonts w:hint="eastAsia" w:ascii="HGｺﾞｼｯｸM" w:hAnsi="HGｺﾞｼｯｸM" w:eastAsia="HGｺﾞｼｯｸM"/>
                          <w:b w:val="1"/>
                          <w:sz w:val="28"/>
                        </w:rPr>
                      </w:pPr>
                      <w:r>
                        <w:rPr>
                          <w:rFonts w:hint="eastAsia" w:ascii="HGｺﾞｼｯｸM" w:hAnsi="HGｺﾞｼｯｸM" w:eastAsia="HGｺﾞｼｯｸM"/>
                          <w:b w:val="1"/>
                          <w:sz w:val="28"/>
                        </w:rPr>
                        <w:t>⇒　報告及び返還が必要</w:t>
                      </w:r>
                    </w:p>
                    <w:p>
                      <w:pPr>
                        <w:pStyle w:val="0"/>
                        <w:spacing w:line="440" w:lineRule="exact"/>
                        <w:rPr>
                          <w:rFonts w:hint="eastAsia" w:ascii="HGｺﾞｼｯｸM" w:hAnsi="HGｺﾞｼｯｸM" w:eastAsia="HGｺﾞｼｯｸM"/>
                          <w:b w:val="1"/>
                          <w:sz w:val="28"/>
                        </w:rPr>
                      </w:pPr>
                      <w:r>
                        <w:rPr>
                          <w:rFonts w:hint="eastAsia" w:ascii="HGｺﾞｼｯｸM" w:hAnsi="HGｺﾞｼｯｸM" w:eastAsia="HGｺﾞｼｯｸM"/>
                          <w:b w:val="1"/>
                          <w:sz w:val="28"/>
                        </w:rPr>
                        <w:t>　　６ページへ</w:t>
                      </w:r>
                    </w:p>
                  </w:txbxContent>
                </v:textbox>
                <v:imagedata o:title=""/>
                <w10:wrap type="none" anchorx="text" anchory="text"/>
              </v:shape>
            </w:pict>
          </mc:Fallback>
        </mc:AlternateContent>
      </w:r>
      <w:r>
        <w:rPr>
          <w:rFonts w:hint="eastAsia"/>
        </w:rPr>
        <mc:AlternateContent>
          <mc:Choice Requires="wpg">
            <w:drawing>
              <wp:anchor simplePos="0" relativeHeight="24" behindDoc="0" locked="0" layoutInCell="1" hidden="0" allowOverlap="1">
                <wp:simplePos x="0" y="0"/>
                <wp:positionH relativeFrom="column">
                  <wp:posOffset>715645</wp:posOffset>
                </wp:positionH>
                <wp:positionV relativeFrom="paragraph">
                  <wp:posOffset>354330</wp:posOffset>
                </wp:positionV>
                <wp:extent cx="2857500" cy="571500"/>
                <wp:effectExtent l="635" t="635" r="29845" b="10795"/>
                <wp:wrapNone/>
                <wp:docPr id="1092" name="オブジェクト 0"/>
                <a:graphic xmlns:a="http://schemas.openxmlformats.org/drawingml/2006/main">
                  <a:graphicData uri="http://schemas.microsoft.com/office/word/2010/wordprocessingGroup">
                    <wpg:wgp>
                      <wpg:cNvGrpSpPr/>
                      <wpg:grpSpPr>
                        <a:xfrm>
                          <a:off x="0" y="0"/>
                          <a:ext cx="2857500" cy="571500"/>
                          <a:chOff x="1674" y="10314"/>
                          <a:chExt cx="4500" cy="900"/>
                        </a:xfrm>
                      </wpg:grpSpPr>
                      <wps:wsp>
                        <wps:cNvPr id="1093" name="オブジェクト 0"/>
                        <wps:cNvSpPr>
                          <a:spLocks noChangeArrowheads="1"/>
                        </wps:cNvSpPr>
                        <wps:spPr>
                          <a:xfrm>
                            <a:off x="1674" y="10314"/>
                            <a:ext cx="4500" cy="900"/>
                          </a:xfrm>
                          <a:prstGeom prst="roundRect">
                            <a:avLst>
                              <a:gd name="adj" fmla="val 16667"/>
                            </a:avLst>
                          </a:prstGeom>
                          <a:solidFill>
                            <a:srgbClr val="FF9900"/>
                          </a:solidFill>
                          <a:ln w="9525">
                            <a:solidFill>
                              <a:sysClr val="windowText" lastClr="000000"/>
                            </a:solidFill>
                          </a:ln>
                        </wps:spPr>
                        <wps:bodyPr/>
                      </wps:wsp>
                      <wps:wsp>
                        <wps:cNvPr id="1094" name="オブジェクト 0"/>
                        <wps:cNvSpPr txBox="1">
                          <a:spLocks noChangeArrowheads="1"/>
                        </wps:cNvSpPr>
                        <wps:spPr>
                          <a:xfrm>
                            <a:off x="1674" y="10404"/>
                            <a:ext cx="4500" cy="720"/>
                          </a:xfrm>
                          <a:prstGeom prst="rect">
                            <a:avLst/>
                          </a:prstGeom>
                          <a:noFill/>
                          <a:ln>
                            <a:miter/>
                          </a:ln>
                        </wps:spPr>
                        <wps:txbx>
                          <w:txbxContent>
                            <w:p>
                              <w:pPr>
                                <w:pStyle w:val="0"/>
                                <w:jc w:val="center"/>
                                <w:rPr>
                                  <w:rFonts w:hint="eastAsia" w:ascii="HGｺﾞｼｯｸM" w:hAnsi="HGｺﾞｼｯｸM" w:eastAsia="HGｺﾞｼｯｸM"/>
                                  <w:b w:val="1"/>
                                  <w:sz w:val="28"/>
                                </w:rPr>
                              </w:pPr>
                              <w:r>
                                <w:rPr>
                                  <w:rFonts w:hint="eastAsia" w:ascii="HGｺﾞｼｯｸM" w:hAnsi="HGｺﾞｼｯｸM" w:eastAsia="HGｺﾞｼｯｸM"/>
                                  <w:b w:val="1"/>
                                  <w:sz w:val="28"/>
                                </w:rPr>
                                <w:t>仕入控除税額あり</w:t>
                              </w:r>
                            </w:p>
                          </w:txbxContent>
                        </wps:txbx>
                        <wps:bodyPr vertOverflow="overflow" horzOverflow="overflow" lIns="74295" tIns="8890" rIns="74295" bIns="8890" upright="1"/>
                      </wps:wsp>
                    </wpg:wgp>
                  </a:graphicData>
                </a:graphic>
              </wp:anchor>
            </w:drawing>
          </mc:Choice>
          <mc:Fallback>
            <w:pict>
              <v:group id="オブジェクト 0" style="margin-top:27.9pt;mso-position-vertical-relative:text;mso-position-horizontal-relative:text;position:absolute;height:45pt;width:225pt;margin-left:56.35pt;z-index:24;" coordsize="4500,900" coordorigin="1674,10314" o:spid="_x0000_s1092" o:allowincell="t" o:allowoverlap="t">
                <v:roundrect id="オブジェクト 0" style="height:900;width:4500;top:10314;left:1674;position:absolute;" o:spid="_x0000_s1093" filled="t" fillcolor="#ff9900" stroked="t" strokecolor="#000000" strokeweight="0.75pt" o:spt="2" arcsize="10923f">
                  <v:fill/>
                  <v:stroke filltype="solid"/>
                  <v:textbox style="layout-flow:horizontal;"/>
                  <v:imagedata o:title=""/>
                  <w10:wrap type="none" anchorx="text" anchory="text"/>
                </v:roundrect>
                <v:shapetype id="_x0000_t202" coordsize="21600,21600" o:spt="202" path="m,l,21600r21600,l21600,xe">
                  <v:stroke joinstyle="miter"/>
                  <v:path gradientshapeok="t" o:connecttype="rect"/>
                </v:shapetype>
                <v:shape id="オブジェクト 0" style="height:720;width:4500;top:10404;left:1674;position:absolute;" o:spid="_x0000_s1094" filled="f" stroked="f" o:spt="202" type="#_x0000_t202">
                  <v:fill/>
                  <v:textbox style="layout-flow:horizontal;" inset="2.0637499999999998mm,0.24694444444444438mm,2.0637499999999998mm,0.24694444444444438mm">
                    <w:txbxContent>
                      <w:p>
                        <w:pPr>
                          <w:pStyle w:val="0"/>
                          <w:jc w:val="center"/>
                          <w:rPr>
                            <w:rFonts w:hint="eastAsia" w:ascii="HGｺﾞｼｯｸM" w:hAnsi="HGｺﾞｼｯｸM" w:eastAsia="HGｺﾞｼｯｸM"/>
                            <w:b w:val="1"/>
                            <w:sz w:val="28"/>
                          </w:rPr>
                        </w:pPr>
                        <w:r>
                          <w:rPr>
                            <w:rFonts w:hint="eastAsia" w:ascii="HGｺﾞｼｯｸM" w:hAnsi="HGｺﾞｼｯｸM" w:eastAsia="HGｺﾞｼｯｸM"/>
                            <w:b w:val="1"/>
                            <w:sz w:val="28"/>
                          </w:rPr>
                          <w:t>仕入控除税額あり</w:t>
                        </w:r>
                      </w:p>
                    </w:txbxContent>
                  </v:textbox>
                  <v:imagedata o:title=""/>
                  <w10:wrap type="none" anchorx="text" anchory="text"/>
                </v:shape>
                <w10:wrap type="none" anchorx="text" anchory="text"/>
              </v:group>
            </w:pict>
          </mc:Fallback>
        </mc:AlternateContent>
      </w:r>
    </w:p>
    <w:p>
      <w:pPr>
        <w:pStyle w:val="0"/>
        <w:rPr>
          <w:rFonts w:hint="default" w:ascii="HGｺﾞｼｯｸM" w:hAnsi="HGｺﾞｼｯｸM" w:eastAsia="HGｺﾞｼｯｸM"/>
          <w:color w:val="FFFFFF"/>
          <w:sz w:val="32"/>
        </w:rPr>
      </w:pPr>
    </w:p>
    <w:p>
      <w:pPr>
        <w:pStyle w:val="0"/>
        <w:spacing w:line="440" w:lineRule="exact"/>
        <w:ind w:firstLine="280" w:firstLineChars="100"/>
        <w:rPr>
          <w:rFonts w:hint="eastAsia" w:ascii="HGｺﾞｼｯｸM" w:hAnsi="HGｺﾞｼｯｸM" w:eastAsia="HGｺﾞｼｯｸM"/>
          <w:color w:val="FFFFFF"/>
          <w:sz w:val="28"/>
        </w:rPr>
      </w:pPr>
    </w:p>
    <w:p>
      <w:pPr>
        <w:pStyle w:val="0"/>
        <w:spacing w:line="440" w:lineRule="exact"/>
        <w:ind w:firstLine="280" w:firstLineChars="100"/>
        <w:rPr>
          <w:rFonts w:hint="eastAsia" w:ascii="HGｺﾞｼｯｸM" w:hAnsi="HGｺﾞｼｯｸM" w:eastAsia="HGｺﾞｼｯｸM"/>
          <w:color w:val="FFFFFF"/>
          <w:sz w:val="28"/>
        </w:rPr>
      </w:pPr>
    </w:p>
    <w:p>
      <w:pPr>
        <w:pStyle w:val="0"/>
        <w:spacing w:line="440" w:lineRule="exact"/>
        <w:ind w:firstLine="280" w:firstLineChars="100"/>
        <w:rPr>
          <w:rFonts w:hint="eastAsia" w:ascii="HGｺﾞｼｯｸM" w:hAnsi="HGｺﾞｼｯｸM" w:eastAsia="HGｺﾞｼｯｸM"/>
          <w:color w:val="FFFFFF"/>
          <w:sz w:val="28"/>
        </w:rPr>
      </w:pPr>
      <w:r>
        <w:rPr>
          <w:rFonts w:hint="eastAsia" w:ascii="HGｺﾞｼｯｸM" w:hAnsi="HGｺﾞｼｯｸM" w:eastAsia="HGｺﾞｼｯｸM"/>
          <w:b w:val="1"/>
          <w:color w:val="FFFFFF"/>
          <w:sz w:val="28"/>
          <w:highlight w:val="black"/>
        </w:rPr>
        <w:t>(2)</w:t>
      </w:r>
      <w:r>
        <w:rPr>
          <w:rFonts w:hint="eastAsia" w:ascii="HGｺﾞｼｯｸM" w:hAnsi="HGｺﾞｼｯｸM" w:eastAsia="HGｺﾞｼｯｸM"/>
          <w:b w:val="1"/>
          <w:color w:val="FFFFFF"/>
          <w:sz w:val="28"/>
          <w:highlight w:val="black"/>
        </w:rPr>
        <w:t>　返還額が０円の場合</w:t>
      </w:r>
    </w:p>
    <w:p>
      <w:pPr>
        <w:pStyle w:val="0"/>
        <w:ind w:firstLine="640" w:firstLineChars="200"/>
        <w:rPr>
          <w:rFonts w:hint="eastAsia" w:ascii="HGｺﾞｼｯｸM" w:hAnsi="HGｺﾞｼｯｸM" w:eastAsia="HGｺﾞｼｯｸM"/>
          <w:b w:val="1"/>
          <w:sz w:val="32"/>
          <w:u w:val="single" w:color="auto"/>
        </w:rPr>
      </w:pPr>
      <w:r>
        <w:rPr>
          <w:rFonts w:hint="eastAsia" w:ascii="HGｺﾞｼｯｸM" w:hAnsi="HGｺﾞｼｯｸM" w:eastAsia="HGｺﾞｼｯｸM"/>
          <w:b w:val="1"/>
          <w:sz w:val="32"/>
          <w:u w:val="single" w:color="auto"/>
        </w:rPr>
        <w:t>次のような事業者は、原則、返還金がありません。</w:t>
      </w:r>
    </w:p>
    <w:p>
      <w:pPr>
        <w:pStyle w:val="0"/>
        <w:ind w:left="202" w:leftChars="96" w:firstLine="320" w:firstLineChars="100"/>
        <w:rPr>
          <w:rFonts w:hint="eastAsia" w:ascii="HGｺﾞｼｯｸM" w:hAnsi="HGｺﾞｼｯｸM" w:eastAsia="HGｺﾞｼｯｸM"/>
          <w:sz w:val="32"/>
        </w:rPr>
      </w:pPr>
      <w:r>
        <w:rPr>
          <w:rFonts w:hint="eastAsia" w:ascii="HGｺﾞｼｯｸM" w:hAnsi="HGｺﾞｼｯｸM" w:eastAsia="HGｺﾞｼｯｸM"/>
          <w:sz w:val="32"/>
        </w:rPr>
        <w:t>・消費税の申告義務がない。</w:t>
      </w:r>
    </w:p>
    <w:p>
      <w:pPr>
        <w:pStyle w:val="0"/>
        <w:ind w:left="202" w:leftChars="96" w:firstLine="320" w:firstLineChars="100"/>
        <w:rPr>
          <w:rFonts w:hint="eastAsia" w:ascii="HGｺﾞｼｯｸM" w:hAnsi="HGｺﾞｼｯｸM" w:eastAsia="HGｺﾞｼｯｸM"/>
          <w:sz w:val="32"/>
        </w:rPr>
      </w:pPr>
      <w:r>
        <w:rPr>
          <w:rFonts w:hint="eastAsia" w:ascii="HGｺﾞｼｯｸM" w:hAnsi="HGｺﾞｼｯｸM" w:eastAsia="HGｺﾞｼｯｸM"/>
          <w:sz w:val="32"/>
        </w:rPr>
        <w:t>・簡易課税方式で申告している。</w:t>
      </w:r>
    </w:p>
    <w:p>
      <w:pPr>
        <w:pStyle w:val="0"/>
        <w:ind w:left="202" w:leftChars="96" w:firstLine="320" w:firstLineChars="100"/>
        <w:rPr>
          <w:rFonts w:hint="eastAsia" w:ascii="HGｺﾞｼｯｸM" w:hAnsi="HGｺﾞｼｯｸM" w:eastAsia="HGｺﾞｼｯｸM"/>
          <w:sz w:val="32"/>
        </w:rPr>
      </w:pPr>
      <w:r>
        <w:rPr>
          <w:rFonts w:hint="eastAsia" w:ascii="HGｺﾞｼｯｸM" w:hAnsi="HGｺﾞｼｯｸM" w:eastAsia="HGｺﾞｼｯｸM"/>
          <w:sz w:val="32"/>
        </w:rPr>
        <w:t>・インボイス制度における２割特例の適用を受けている。</w:t>
      </w:r>
    </w:p>
    <w:p>
      <w:pPr>
        <w:pStyle w:val="0"/>
        <w:ind w:left="202" w:leftChars="96" w:firstLine="320" w:firstLineChars="100"/>
        <w:rPr>
          <w:rFonts w:hint="eastAsia" w:ascii="HGｺﾞｼｯｸM" w:hAnsi="HGｺﾞｼｯｸM" w:eastAsia="HGｺﾞｼｯｸM"/>
          <w:sz w:val="32"/>
        </w:rPr>
      </w:pPr>
      <w:r>
        <w:rPr>
          <w:rFonts w:hint="eastAsia" w:ascii="HGｺﾞｼｯｸM" w:hAnsi="HGｺﾞｼｯｸM" w:eastAsia="HGｺﾞｼｯｸM"/>
          <w:sz w:val="32"/>
        </w:rPr>
        <w:t>・公益法人等であり、特定収入割合が５％を超えている。</w:t>
      </w:r>
    </w:p>
    <w:p>
      <w:pPr>
        <w:pStyle w:val="0"/>
        <w:ind w:left="202" w:leftChars="96" w:firstLine="320" w:firstLineChars="100"/>
        <w:rPr>
          <w:rFonts w:hint="eastAsia" w:ascii="HGｺﾞｼｯｸM" w:hAnsi="HGｺﾞｼｯｸM" w:eastAsia="HGｺﾞｼｯｸM"/>
          <w:sz w:val="32"/>
        </w:rPr>
      </w:pPr>
      <w:r>
        <w:rPr>
          <w:rFonts w:hint="eastAsia" w:ascii="HGｺﾞｼｯｸM" w:hAnsi="HGｺﾞｼｯｸM" w:eastAsia="HGｺﾞｼｯｸM"/>
          <w:sz w:val="32"/>
        </w:rPr>
        <w:t>・補助対象経費が人件費等の非課税仕入のみである。</w:t>
      </w:r>
    </w:p>
    <w:p>
      <w:pPr>
        <w:pStyle w:val="0"/>
        <w:ind w:left="202" w:leftChars="96" w:firstLine="320" w:firstLineChars="100"/>
        <w:rPr>
          <w:rFonts w:hint="eastAsia" w:ascii="HGｺﾞｼｯｸM" w:hAnsi="HGｺﾞｼｯｸM" w:eastAsia="HGｺﾞｼｯｸM"/>
          <w:sz w:val="32"/>
        </w:rPr>
      </w:pPr>
      <w:r>
        <w:rPr>
          <w:rFonts w:hint="eastAsia" w:ascii="HGｺﾞｼｯｸM" w:hAnsi="HGｺﾞｼｯｸM" w:eastAsia="HGｺﾞｼｯｸM"/>
          <w:sz w:val="32"/>
        </w:rPr>
        <w:t>・補助対象経費に係る消費税等を、個別対応方式において、</w:t>
      </w:r>
    </w:p>
    <w:p>
      <w:pPr>
        <w:pStyle w:val="0"/>
        <w:spacing w:line="480" w:lineRule="exact"/>
        <w:ind w:left="202" w:leftChars="96" w:firstLine="640" w:firstLineChars="200"/>
        <w:rPr>
          <w:rFonts w:hint="eastAsia" w:ascii="HGｺﾞｼｯｸM" w:hAnsi="HGｺﾞｼｯｸM" w:eastAsia="HGｺﾞｼｯｸM"/>
          <w:sz w:val="32"/>
        </w:rPr>
      </w:pPr>
      <w:r>
        <w:rPr>
          <w:rFonts w:hint="eastAsia" w:ascii="HGｺﾞｼｯｸM" w:hAnsi="HGｺﾞｼｯｸM" w:eastAsia="HGｺﾞｼｯｸM"/>
          <w:sz w:val="32"/>
        </w:rPr>
        <w:t>「非課税売上のみに要するもの」として計上している。</w:t>
      </w:r>
      <w:r>
        <w:rPr>
          <w:rFonts w:hint="default"/>
        </w:rPr>
        <mc:AlternateContent>
          <mc:Choice Requires="wps">
            <w:drawing>
              <wp:anchor simplePos="0" relativeHeight="4" behindDoc="0" locked="1" layoutInCell="1" hidden="0" allowOverlap="1">
                <wp:simplePos x="0" y="0"/>
                <wp:positionH relativeFrom="column">
                  <wp:posOffset>20955</wp:posOffset>
                </wp:positionH>
                <wp:positionV relativeFrom="paragraph">
                  <wp:posOffset>584835</wp:posOffset>
                </wp:positionV>
                <wp:extent cx="5962650" cy="457200"/>
                <wp:effectExtent l="0" t="0" r="635" b="635"/>
                <wp:wrapSquare wrapText="bothSides"/>
                <wp:docPr id="1095" name="オブジェクト 0"/>
                <a:graphic xmlns:a="http://schemas.openxmlformats.org/drawingml/2006/main">
                  <a:graphicData uri="http://schemas.microsoft.com/office/word/2010/wordprocessingShape">
                    <wps:wsp>
                      <wps:cNvPr id="1095" name="オブジェクト 0"/>
                      <wps:cNvSpPr txBox="1">
                        <a:spLocks noChangeArrowheads="1"/>
                      </wps:cNvSpPr>
                      <wps:spPr>
                        <a:xfrm>
                          <a:off x="0" y="0"/>
                          <a:ext cx="5962650" cy="457200"/>
                        </a:xfrm>
                        <a:prstGeom prst="rect">
                          <a:avLst/>
                        </a:prstGeom>
                        <a:solidFill>
                          <a:srgbClr val="008000"/>
                        </a:solidFill>
                        <a:ln>
                          <a:miter/>
                        </a:ln>
                      </wps:spPr>
                      <wps:txbx>
                        <w:txbxContent>
                          <w:p>
                            <w:pPr>
                              <w:pStyle w:val="0"/>
                              <w:rPr>
                                <w:rFonts w:hint="default" w:ascii="HGｺﾞｼｯｸM" w:hAnsi="HGｺﾞｼｯｸM" w:eastAsia="HGｺﾞｼｯｸM"/>
                                <w:b w:val="1"/>
                                <w:color w:val="FFFFFF"/>
                                <w:sz w:val="32"/>
                              </w:rPr>
                            </w:pPr>
                            <w:r>
                              <w:rPr>
                                <w:rFonts w:hint="eastAsia" w:ascii="HGｺﾞｼｯｸM" w:hAnsi="HGｺﾞｼｯｸM" w:eastAsia="HGｺﾞｼｯｸM"/>
                                <w:b w:val="1"/>
                                <w:color w:val="FFFFFF"/>
                                <w:sz w:val="32"/>
                              </w:rPr>
                              <w:t>※ただし、返還額が</w:t>
                            </w:r>
                            <w:r>
                              <w:rPr>
                                <w:rFonts w:hint="eastAsia" w:ascii="HGｺﾞｼｯｸM" w:hAnsi="HGｺﾞｼｯｸM" w:eastAsia="HGｺﾞｼｯｸM"/>
                                <w:b w:val="1"/>
                                <w:color w:val="FFFFFF"/>
                                <w:sz w:val="32"/>
                              </w:rPr>
                              <w:t>0</w:t>
                            </w:r>
                            <w:r>
                              <w:rPr>
                                <w:rFonts w:hint="eastAsia" w:ascii="HGｺﾞｼｯｸM" w:hAnsi="HGｺﾞｼｯｸM" w:eastAsia="HGｺﾞｼｯｸM"/>
                                <w:b w:val="1"/>
                                <w:color w:val="FFFFFF"/>
                                <w:sz w:val="32"/>
                              </w:rPr>
                              <w:t>円でも、県へ報告書の提出が必要です</w:t>
                            </w:r>
                            <w:r>
                              <w:rPr>
                                <w:rFonts w:hint="eastAsia" w:ascii="HGｺﾞｼｯｸM" w:hAnsi="HGｺﾞｼｯｸM" w:eastAsia="HGｺﾞｼｯｸM"/>
                                <w:b w:val="1"/>
                                <w:color w:val="FFFFFF"/>
                                <w:sz w:val="32"/>
                              </w:rPr>
                              <w:t xml:space="preserve"> </w:t>
                            </w:r>
                            <w:r>
                              <w:rPr>
                                <w:rFonts w:hint="eastAsia" w:ascii="HGｺﾞｼｯｸM" w:hAnsi="HGｺﾞｼｯｸM" w:eastAsia="HGｺﾞｼｯｸM"/>
                                <w:b w:val="1"/>
                                <w:color w:val="FFFFFF"/>
                                <w:sz w:val="32"/>
                              </w:rPr>
                              <w:t>。</w:t>
                            </w:r>
                          </w:p>
                        </w:txbxContent>
                      </wps:txbx>
                      <wps:bodyPr vertOverflow="overflow" horzOverflow="overflow" wrap="non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46.05pt;mso-position-vertical-relative:text;mso-position-horizontal-relative:text;position:absolute;mso-wrap-mode:square;height:36pt;width:469.5pt;mso-wrap-style:none;margin-left:1.65pt;z-index:4;" o:spid="_x0000_s1095" o:allowincell="t" o:allowoverlap="t" filled="t" fillcolor="#008000" stroked="f" o:spt="202" type="#_x0000_t202">
                <v:fill/>
                <v:textbox style="layout-flow:horizontal;" inset="2.0637499999999998mm,0.24694444444444438mm,2.0637499999999998mm,0.24694444444444438mm">
                  <w:txbxContent>
                    <w:p>
                      <w:pPr>
                        <w:pStyle w:val="0"/>
                        <w:rPr>
                          <w:rFonts w:hint="default" w:ascii="HGｺﾞｼｯｸM" w:hAnsi="HGｺﾞｼｯｸM" w:eastAsia="HGｺﾞｼｯｸM"/>
                          <w:b w:val="1"/>
                          <w:color w:val="FFFFFF"/>
                          <w:sz w:val="32"/>
                        </w:rPr>
                      </w:pPr>
                      <w:r>
                        <w:rPr>
                          <w:rFonts w:hint="eastAsia" w:ascii="HGｺﾞｼｯｸM" w:hAnsi="HGｺﾞｼｯｸM" w:eastAsia="HGｺﾞｼｯｸM"/>
                          <w:b w:val="1"/>
                          <w:color w:val="FFFFFF"/>
                          <w:sz w:val="32"/>
                        </w:rPr>
                        <w:t>※ただし、返還額が</w:t>
                      </w:r>
                      <w:r>
                        <w:rPr>
                          <w:rFonts w:hint="eastAsia" w:ascii="HGｺﾞｼｯｸM" w:hAnsi="HGｺﾞｼｯｸM" w:eastAsia="HGｺﾞｼｯｸM"/>
                          <w:b w:val="1"/>
                          <w:color w:val="FFFFFF"/>
                          <w:sz w:val="32"/>
                        </w:rPr>
                        <w:t>0</w:t>
                      </w:r>
                      <w:r>
                        <w:rPr>
                          <w:rFonts w:hint="eastAsia" w:ascii="HGｺﾞｼｯｸM" w:hAnsi="HGｺﾞｼｯｸM" w:eastAsia="HGｺﾞｼｯｸM"/>
                          <w:b w:val="1"/>
                          <w:color w:val="FFFFFF"/>
                          <w:sz w:val="32"/>
                        </w:rPr>
                        <w:t>円でも、県へ報告書の提出が必要です</w:t>
                      </w:r>
                      <w:r>
                        <w:rPr>
                          <w:rFonts w:hint="eastAsia" w:ascii="HGｺﾞｼｯｸM" w:hAnsi="HGｺﾞｼｯｸM" w:eastAsia="HGｺﾞｼｯｸM"/>
                          <w:b w:val="1"/>
                          <w:color w:val="FFFFFF"/>
                          <w:sz w:val="32"/>
                        </w:rPr>
                        <w:t xml:space="preserve"> </w:t>
                      </w:r>
                      <w:r>
                        <w:rPr>
                          <w:rFonts w:hint="eastAsia" w:ascii="HGｺﾞｼｯｸM" w:hAnsi="HGｺﾞｼｯｸM" w:eastAsia="HGｺﾞｼｯｸM"/>
                          <w:b w:val="1"/>
                          <w:color w:val="FFFFFF"/>
                          <w:sz w:val="32"/>
                        </w:rPr>
                        <w:t>。</w:t>
                      </w:r>
                    </w:p>
                  </w:txbxContent>
                </v:textbox>
                <v:imagedata o:title=""/>
                <w10:wrap type="square" side="both" anchorx="text" anchory="text"/>
                <w10:anchorlock/>
              </v:shape>
            </w:pict>
          </mc:Fallback>
        </mc:AlternateContent>
      </w:r>
    </w:p>
    <w:p>
      <w:pPr>
        <w:pStyle w:val="0"/>
        <w:rPr>
          <w:rFonts w:hint="default" w:ascii="HGｺﾞｼｯｸM" w:hAnsi="HGｺﾞｼｯｸM" w:eastAsia="HGｺﾞｼｯｸM"/>
          <w:sz w:val="40"/>
        </w:rPr>
      </w:pPr>
      <w:r>
        <w:rPr>
          <w:rFonts w:hint="eastAsia" w:ascii="HGｺﾞｼｯｸM" w:hAnsi="HGｺﾞｼｯｸM" w:eastAsia="HGｺﾞｼｯｸM"/>
          <w:sz w:val="40"/>
        </w:rPr>
        <w:t>　　　　　　　　　　　　　　　　　　</w:t>
      </w:r>
      <w:r>
        <w:rPr>
          <w:rFonts w:hint="eastAsia" w:ascii="HGｺﾞｼｯｸM" w:hAnsi="HGｺﾞｼｯｸM" w:eastAsia="HGｺﾞｼｯｸM"/>
          <w:sz w:val="32"/>
        </w:rPr>
        <w:t>→５ページへ</w:t>
      </w:r>
    </w:p>
    <w:p>
      <w:pPr>
        <w:pStyle w:val="0"/>
        <w:rPr>
          <w:rFonts w:hint="eastAsia" w:ascii="HGｺﾞｼｯｸM" w:hAnsi="HGｺﾞｼｯｸM" w:eastAsia="HGｺﾞｼｯｸM"/>
          <w:sz w:val="40"/>
        </w:rPr>
      </w:pPr>
      <w:r>
        <w:rPr>
          <w:rFonts w:hint="eastAsia"/>
        </w:rPr>
        <mc:AlternateContent>
          <mc:Choice Requires="wpg">
            <w:drawing>
              <wp:anchor simplePos="0" relativeHeight="6" behindDoc="0" locked="0" layoutInCell="1" hidden="0" allowOverlap="1">
                <wp:simplePos x="0" y="0"/>
                <wp:positionH relativeFrom="column">
                  <wp:posOffset>81280</wp:posOffset>
                </wp:positionH>
                <wp:positionV relativeFrom="paragraph">
                  <wp:posOffset>405765</wp:posOffset>
                </wp:positionV>
                <wp:extent cx="5815965" cy="2776220"/>
                <wp:effectExtent l="635" t="635" r="29845" b="10795"/>
                <wp:wrapNone/>
                <wp:docPr id="1096" name="オブジェクト 0"/>
                <a:graphic xmlns:a="http://schemas.openxmlformats.org/drawingml/2006/main">
                  <a:graphicData uri="http://schemas.microsoft.com/office/word/2010/wordprocessingGroup">
                    <wpg:wgp>
                      <wpg:cNvGrpSpPr/>
                      <wpg:grpSpPr>
                        <a:xfrm>
                          <a:off x="0" y="0"/>
                          <a:ext cx="5815965" cy="2776220"/>
                          <a:chOff x="1281" y="5554"/>
                          <a:chExt cx="9159" cy="4372"/>
                        </a:xfrm>
                      </wpg:grpSpPr>
                      <wps:wsp>
                        <wps:cNvPr id="1097" name="オブジェクト 0"/>
                        <wps:cNvSpPr>
                          <a:spLocks noChangeArrowheads="1"/>
                        </wps:cNvSpPr>
                        <wps:spPr>
                          <a:xfrm>
                            <a:off x="1281" y="5554"/>
                            <a:ext cx="9159" cy="4372"/>
                          </a:xfrm>
                          <a:prstGeom prst="foldedCorner">
                            <a:avLst>
                              <a:gd name="adj" fmla="val 10537"/>
                            </a:avLst>
                          </a:prstGeom>
                          <a:solidFill>
                            <a:srgbClr val="FFFFFF"/>
                          </a:solidFill>
                          <a:ln w="9525">
                            <a:solidFill>
                              <a:sysClr val="windowText" lastClr="000000"/>
                            </a:solidFill>
                          </a:ln>
                        </wps:spPr>
                        <wps:bodyPr/>
                      </wps:wsp>
                      <wps:wsp>
                        <wps:cNvPr id="1098" name="オブジェクト 0"/>
                        <wps:cNvSpPr txBox="1">
                          <a:spLocks noChangeArrowheads="1"/>
                        </wps:cNvSpPr>
                        <wps:spPr>
                          <a:xfrm>
                            <a:off x="1549" y="7173"/>
                            <a:ext cx="8820" cy="2633"/>
                          </a:xfrm>
                          <a:prstGeom prst="rect">
                            <a:avLst/>
                          </a:prstGeom>
                          <a:noFill/>
                          <a:ln>
                            <a:miter/>
                          </a:ln>
                        </wps:spPr>
                        <wps:txbx>
                          <w:txbxContent>
                            <w:p>
                              <w:pPr>
                                <w:pStyle w:val="0"/>
                                <w:spacing w:line="480" w:lineRule="exact"/>
                                <w:rPr>
                                  <w:rFonts w:hint="eastAsia" w:ascii="HGｺﾞｼｯｸM" w:hAnsi="HGｺﾞｼｯｸM" w:eastAsia="HGｺﾞｼｯｸM"/>
                                  <w:sz w:val="32"/>
                                </w:rPr>
                              </w:pPr>
                              <w:r>
                                <w:rPr>
                                  <w:rFonts w:hint="eastAsia" w:ascii="HGｺﾞｼｯｸM" w:hAnsi="HGｺﾞｼｯｸM" w:eastAsia="HGｺﾞｼｯｸM"/>
                                  <w:sz w:val="32"/>
                                </w:rPr>
                                <w:t>　地方公共団体の特別会計、一般財団法人、一般社団法人、学校法人、公益財団法人、公益社団法人、国民健康保険組合、国立大学法人、社会福祉法人、地方独立法人、独立行政法人、日本赤十字社等が該当します。</w:t>
                              </w:r>
                            </w:p>
                            <w:p>
                              <w:pPr>
                                <w:pStyle w:val="0"/>
                                <w:spacing w:line="480" w:lineRule="exact"/>
                                <w:rPr>
                                  <w:rFonts w:hint="default" w:ascii="HGｺﾞｼｯｸM" w:hAnsi="HGｺﾞｼｯｸM" w:eastAsia="HGｺﾞｼｯｸM"/>
                                  <w:sz w:val="32"/>
                                </w:rPr>
                              </w:pPr>
                              <w:r>
                                <w:rPr>
                                  <w:rFonts w:hint="eastAsia" w:ascii="HGｺﾞｼｯｸM" w:hAnsi="HGｺﾞｼｯｸM" w:eastAsia="HGｺﾞｼｯｸM"/>
                                  <w:sz w:val="32"/>
                                </w:rPr>
                                <w:t>　詳しくは消費税法別表第三を確認してください。</w:t>
                              </w:r>
                            </w:p>
                          </w:txbxContent>
                        </wps:txbx>
                        <wps:bodyPr vertOverflow="overflow" horzOverflow="overflow" lIns="74295" tIns="8890" rIns="74295" bIns="8890" upright="1"/>
                      </wps:wsp>
                      <wps:wsp>
                        <wps:cNvPr id="1099" name="オブジェクト 0"/>
                        <wps:cNvSpPr txBox="1">
                          <a:spLocks noChangeArrowheads="1"/>
                        </wps:cNvSpPr>
                        <wps:spPr>
                          <a:xfrm>
                            <a:off x="1705" y="6060"/>
                            <a:ext cx="4858" cy="900"/>
                          </a:xfrm>
                          <a:prstGeom prst="rect">
                            <a:avLst/>
                          </a:prstGeom>
                          <a:noFill/>
                          <a:ln>
                            <a:miter/>
                          </a:ln>
                        </wps:spPr>
                        <wps:txbx>
                          <w:txbxContent>
                            <w:p>
                              <w:pPr>
                                <w:pStyle w:val="0"/>
                                <w:rPr>
                                  <w:rFonts w:hint="eastAsia" w:ascii="HGｺﾞｼｯｸM" w:hAnsi="HGｺﾞｼｯｸM" w:eastAsia="HGｺﾞｼｯｸM"/>
                                  <w:b w:val="1"/>
                                  <w:color w:val="008000"/>
                                  <w:sz w:val="40"/>
                                  <w:u w:val="single" w:color="auto"/>
                                </w:rPr>
                              </w:pPr>
                              <w:r>
                                <w:rPr>
                                  <w:rFonts w:hint="eastAsia" w:ascii="HGｺﾞｼｯｸM" w:hAnsi="HGｺﾞｼｯｸM" w:eastAsia="HGｺﾞｼｯｸM"/>
                                  <w:b w:val="1"/>
                                  <w:color w:val="008000"/>
                                  <w:sz w:val="40"/>
                                  <w:u w:val="single" w:color="auto"/>
                                </w:rPr>
                                <w:t>公益法人等とは？</w:t>
                              </w:r>
                            </w:p>
                          </w:txbxContent>
                        </wps:txbx>
                        <wps:bodyPr vertOverflow="overflow" horzOverflow="overflow" lIns="74295" tIns="8890" rIns="74295" bIns="8890" upright="1"/>
                      </wps:wsp>
                      <pic:pic xmlns:pic="http://schemas.openxmlformats.org/drawingml/2006/picture">
                        <pic:nvPicPr>
                          <pic:cNvPr id="1100" name="オブジェクト 0"/>
                          <pic:cNvPicPr>
                            <a:picLocks noChangeAspect="1"/>
                          </pic:cNvPicPr>
                        </pic:nvPicPr>
                        <pic:blipFill>
                          <a:blip r:embed="rId9"/>
                          <a:stretch>
                            <a:fillRect/>
                          </a:stretch>
                        </pic:blipFill>
                        <pic:spPr>
                          <a:xfrm>
                            <a:off x="8569" y="6001"/>
                            <a:ext cx="1260" cy="1260"/>
                          </a:xfrm>
                          <a:prstGeom prst="rect">
                            <a:avLst/>
                          </a:prstGeom>
                          <a:noFill/>
                          <a:ln>
                            <a:miter/>
                          </a:ln>
                        </pic:spPr>
                      </pic:pic>
                    </wpg:wgp>
                  </a:graphicData>
                </a:graphic>
              </wp:anchor>
            </w:drawing>
          </mc:Choice>
          <mc:Fallback>
            <w:pict>
              <v:group id="オブジェクト 0" style="margin-top:31.95pt;mso-position-vertical-relative:text;mso-position-horizontal-relative:text;position:absolute;height:218.6pt;width:457.95pt;margin-left:6.4pt;z-index:6;" coordsize="9159,4372" coordorigin="1281,5554" o:spid="_x0000_s1096" o:allowincell="t" o:allowoverlap="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オブジェクト 0" style="height:4372;width:9159;top:5554;left:1281;position:absolute;" o:spid="_x0000_s1097" filled="t" fillcolor="#ffffff" stroked="t" strokecolor="#000000" strokeweight="0.75pt" o:spt="65" type="#_x0000_t65" adj="19324">
                  <v:fill/>
                  <v:stroke filltype="solid"/>
                  <v:textbox style="layout-flow:horizontal;"/>
                  <v:imagedata o:title=""/>
                  <w10:wrap type="none" anchorx="text" anchory="text"/>
                </v:shape>
                <v:shapetype id="_x0000_t202" coordsize="21600,21600" o:spt="202" path="m,l,21600r21600,l21600,xe">
                  <v:stroke joinstyle="miter"/>
                  <v:path gradientshapeok="t" o:connecttype="rect"/>
                </v:shapetype>
                <v:shape id="オブジェクト 0" style="height:2633;width:8820;top:7173;left:1549;position:absolute;" o:spid="_x0000_s1098" filled="f" stroked="f" o:spt="202" type="#_x0000_t202">
                  <v:fill/>
                  <v:textbox style="layout-flow:horizontal;" inset="2.0637499999999998mm,0.24694444444444438mm,2.0637499999999998mm,0.24694444444444438mm">
                    <w:txbxContent>
                      <w:p>
                        <w:pPr>
                          <w:pStyle w:val="0"/>
                          <w:spacing w:line="480" w:lineRule="exact"/>
                          <w:rPr>
                            <w:rFonts w:hint="eastAsia" w:ascii="HGｺﾞｼｯｸM" w:hAnsi="HGｺﾞｼｯｸM" w:eastAsia="HGｺﾞｼｯｸM"/>
                            <w:sz w:val="32"/>
                          </w:rPr>
                        </w:pPr>
                        <w:r>
                          <w:rPr>
                            <w:rFonts w:hint="eastAsia" w:ascii="HGｺﾞｼｯｸM" w:hAnsi="HGｺﾞｼｯｸM" w:eastAsia="HGｺﾞｼｯｸM"/>
                            <w:sz w:val="32"/>
                          </w:rPr>
                          <w:t>　地方公共団体の特別会計、一般財団法人、一般社団法人、学校法人、公益財団法人、公益社団法人、国民健康保険組合、国立大学法人、社会福祉法人、地方独立法人、独立行政法人、日本赤十字社等が該当します。</w:t>
                        </w:r>
                      </w:p>
                      <w:p>
                        <w:pPr>
                          <w:pStyle w:val="0"/>
                          <w:spacing w:line="480" w:lineRule="exact"/>
                          <w:rPr>
                            <w:rFonts w:hint="default" w:ascii="HGｺﾞｼｯｸM" w:hAnsi="HGｺﾞｼｯｸM" w:eastAsia="HGｺﾞｼｯｸM"/>
                            <w:sz w:val="32"/>
                          </w:rPr>
                        </w:pPr>
                        <w:r>
                          <w:rPr>
                            <w:rFonts w:hint="eastAsia" w:ascii="HGｺﾞｼｯｸM" w:hAnsi="HGｺﾞｼｯｸM" w:eastAsia="HGｺﾞｼｯｸM"/>
                            <w:sz w:val="32"/>
                          </w:rPr>
                          <w:t>　詳しくは消費税法別表第三を確認してください。</w:t>
                        </w:r>
                      </w:p>
                    </w:txbxContent>
                  </v:textbox>
                  <v:imagedata o:title=""/>
                  <w10:wrap type="none" anchorx="text" anchory="text"/>
                </v:shape>
                <v:shape id="オブジェクト 0" style="height:900;width:4858;top:6060;left:1705;position:absolute;" o:spid="_x0000_s1099" filled="f" stroked="f" o:spt="202" type="#_x0000_t202">
                  <v:fill/>
                  <v:textbox style="layout-flow:horizontal;" inset="2.0637499999999998mm,0.24694444444444438mm,2.0637499999999998mm,0.24694444444444438mm">
                    <w:txbxContent>
                      <w:p>
                        <w:pPr>
                          <w:pStyle w:val="0"/>
                          <w:rPr>
                            <w:rFonts w:hint="eastAsia" w:ascii="HGｺﾞｼｯｸM" w:hAnsi="HGｺﾞｼｯｸM" w:eastAsia="HGｺﾞｼｯｸM"/>
                            <w:b w:val="1"/>
                            <w:color w:val="008000"/>
                            <w:sz w:val="40"/>
                            <w:u w:val="single" w:color="auto"/>
                          </w:rPr>
                        </w:pPr>
                        <w:r>
                          <w:rPr>
                            <w:rFonts w:hint="eastAsia" w:ascii="HGｺﾞｼｯｸM" w:hAnsi="HGｺﾞｼｯｸM" w:eastAsia="HGｺﾞｼｯｸM"/>
                            <w:b w:val="1"/>
                            <w:color w:val="008000"/>
                            <w:sz w:val="40"/>
                            <w:u w:val="single" w:color="auto"/>
                          </w:rPr>
                          <w:t>公益法人等とは？</w:t>
                        </w:r>
                      </w:p>
                    </w:txbxContent>
                  </v:textbox>
                  <v:imagedata o:title=""/>
                  <w10:wrap type="none" anchorx="text" anchory="tex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0" style="height:1260;width:1260;top:6001;left:8569;position:absolute;" o:spid="_x0000_s1100" filled="f" stroked="f" o:spt="75" type="#_x0000_t75">
                  <v:fill/>
                  <v:imagedata o:title="" r:id="rId9"/>
                  <w10:wrap type="none" anchorx="text" anchory="text"/>
                </v:shape>
                <w10:wrap type="none" anchorx="text" anchory="text"/>
              </v:group>
            </w:pict>
          </mc:Fallback>
        </mc:AlternateContent>
      </w:r>
    </w:p>
    <w:p>
      <w:pPr>
        <w:pStyle w:val="0"/>
        <w:rPr>
          <w:rFonts w:hint="eastAsia" w:ascii="HGｺﾞｼｯｸM" w:hAnsi="HGｺﾞｼｯｸM" w:eastAsia="HGｺﾞｼｯｸM"/>
          <w:sz w:val="40"/>
        </w:rPr>
      </w:pPr>
    </w:p>
    <w:p>
      <w:pPr>
        <w:pStyle w:val="0"/>
        <w:rPr>
          <w:rFonts w:hint="eastAsia" w:ascii="HGｺﾞｼｯｸM" w:hAnsi="HGｺﾞｼｯｸM" w:eastAsia="HGｺﾞｼｯｸM"/>
          <w:sz w:val="40"/>
        </w:rPr>
      </w:pPr>
    </w:p>
    <w:p>
      <w:pPr>
        <w:pStyle w:val="0"/>
        <w:rPr>
          <w:rFonts w:hint="eastAsia" w:ascii="HGｺﾞｼｯｸM" w:hAnsi="HGｺﾞｼｯｸM" w:eastAsia="HGｺﾞｼｯｸM"/>
          <w:sz w:val="40"/>
        </w:rPr>
      </w:pPr>
    </w:p>
    <w:p>
      <w:pPr>
        <w:pStyle w:val="0"/>
        <w:rPr>
          <w:rFonts w:hint="eastAsia" w:ascii="HGｺﾞｼｯｸM" w:hAnsi="HGｺﾞｼｯｸM" w:eastAsia="HGｺﾞｼｯｸM"/>
          <w:sz w:val="40"/>
        </w:rPr>
      </w:pPr>
    </w:p>
    <w:p>
      <w:pPr>
        <w:pStyle w:val="0"/>
        <w:rPr>
          <w:rFonts w:hint="eastAsia" w:ascii="HGｺﾞｼｯｸM" w:hAnsi="HGｺﾞｼｯｸM" w:eastAsia="HGｺﾞｼｯｸM"/>
          <w:sz w:val="40"/>
        </w:rPr>
      </w:pPr>
    </w:p>
    <w:p>
      <w:pPr>
        <w:pStyle w:val="0"/>
        <w:rPr>
          <w:rFonts w:hint="eastAsia" w:ascii="HGｺﾞｼｯｸM" w:hAnsi="HGｺﾞｼｯｸM" w:eastAsia="HGｺﾞｼｯｸM"/>
          <w:sz w:val="40"/>
        </w:rPr>
      </w:pPr>
    </w:p>
    <w:p>
      <w:pPr>
        <w:pStyle w:val="0"/>
        <w:rPr>
          <w:rFonts w:hint="eastAsia" w:ascii="HGｺﾞｼｯｸM" w:hAnsi="HGｺﾞｼｯｸM" w:eastAsia="HGｺﾞｼｯｸM"/>
          <w:sz w:val="40"/>
        </w:rPr>
      </w:pPr>
    </w:p>
    <w:p>
      <w:pPr>
        <w:pStyle w:val="0"/>
        <w:ind w:leftChars="0" w:firstLine="0" w:firstLineChars="0"/>
        <w:rPr>
          <w:rFonts w:hint="eastAsia" w:ascii="HGｺﾞｼｯｸM" w:hAnsi="HGｺﾞｼｯｸM" w:eastAsia="HGｺﾞｼｯｸM"/>
          <w:sz w:val="28"/>
        </w:rPr>
      </w:pPr>
    </w:p>
    <w:p>
      <w:pPr>
        <w:pStyle w:val="0"/>
        <w:rPr>
          <w:rFonts w:hint="eastAsia" w:ascii="HGｺﾞｼｯｸM" w:hAnsi="HGｺﾞｼｯｸM" w:eastAsia="HGｺﾞｼｯｸM"/>
          <w:sz w:val="36"/>
        </w:rPr>
      </w:pPr>
      <w:r>
        <w:rPr>
          <w:rFonts w:hint="eastAsia"/>
          <w:color w:val="auto"/>
        </w:rPr>
        <w:br w:type="page"/>
      </w:r>
      <w:r>
        <w:rPr>
          <w:rFonts w:hint="eastAsia" w:ascii="HGｺﾞｼｯｸM" w:hAnsi="HGｺﾞｼｯｸM" w:eastAsia="HGｺﾞｼｯｸM"/>
          <w:sz w:val="36"/>
        </w:rPr>
        <w:t>３　</w:t>
      </w:r>
      <w:r>
        <w:rPr>
          <w:rFonts w:hint="eastAsia" w:ascii="HGｺﾞｼｯｸM" w:hAnsi="HGｺﾞｼｯｸM" w:eastAsia="HGｺﾞｼｯｸM"/>
          <w:sz w:val="32"/>
        </w:rPr>
        <w:t>県への報告について</w:t>
      </w:r>
    </w:p>
    <w:p>
      <w:pPr>
        <w:pStyle w:val="0"/>
        <w:ind w:firstLine="480" w:firstLineChars="200"/>
        <w:rPr>
          <w:rFonts w:hint="default" w:ascii="HGｺﾞｼｯｸM" w:hAnsi="HGｺﾞｼｯｸM" w:eastAsia="HGｺﾞｼｯｸM"/>
          <w:b w:val="1"/>
          <w:sz w:val="24"/>
          <w:bdr w:val="none" w:color="auto" w:sz="0" w:space="0"/>
        </w:rPr>
      </w:pPr>
    </w:p>
    <w:p>
      <w:pPr>
        <w:pStyle w:val="0"/>
        <w:ind w:left="0" w:leftChars="0" w:firstLine="240" w:firstLineChars="100"/>
        <w:rPr>
          <w:rFonts w:hint="default" w:ascii="HGｺﾞｼｯｸM" w:hAnsi="HGｺﾞｼｯｸM" w:eastAsia="HGｺﾞｼｯｸM"/>
          <w:b w:val="1"/>
          <w:sz w:val="24"/>
          <w:u w:val="none" w:color="auto"/>
          <w:bdr w:val="none" w:color="auto" w:sz="0" w:space="0"/>
        </w:rPr>
      </w:pPr>
      <w:r>
        <w:rPr>
          <w:rFonts w:hint="eastAsia" w:ascii="HGｺﾞｼｯｸM" w:hAnsi="HGｺﾞｼｯｸM" w:eastAsia="HGｺﾞｼｯｸM"/>
          <w:b w:val="1"/>
          <w:sz w:val="24"/>
          <w:u w:val="none" w:color="auto"/>
          <w:bdr w:val="none" w:color="auto" w:sz="0" w:space="0"/>
        </w:rPr>
        <w:t>報告書の様式・</w:t>
      </w:r>
      <w:r>
        <w:rPr>
          <w:rFonts w:hint="eastAsia" w:ascii="HGｺﾞｼｯｸM" w:hAnsi="HGｺﾞｼｯｸM" w:eastAsia="HGｺﾞｼｯｸM"/>
          <w:b w:val="1"/>
          <w:color w:val="auto"/>
          <w:sz w:val="24"/>
          <w:u w:val="none" w:color="auto"/>
          <w:bdr w:val="none" w:color="auto" w:sz="0" w:space="0"/>
        </w:rPr>
        <w:t>記載例</w:t>
      </w:r>
      <w:r>
        <w:rPr>
          <w:rFonts w:hint="eastAsia" w:ascii="HGｺﾞｼｯｸM" w:hAnsi="HGｺﾞｼｯｸM" w:eastAsia="HGｺﾞｼｯｸM"/>
          <w:b w:val="1"/>
          <w:sz w:val="24"/>
          <w:u w:val="none" w:color="auto"/>
          <w:bdr w:val="none" w:color="auto" w:sz="0" w:space="0"/>
        </w:rPr>
        <w:t>は、県福祉指導課ホームページからダウンロードしてください。</w:t>
      </w:r>
    </w:p>
    <w:p>
      <w:pPr>
        <w:pStyle w:val="0"/>
        <w:ind w:firstLine="240" w:firstLineChars="100"/>
        <w:rPr>
          <w:rFonts w:hint="eastAsia" w:ascii="HGｺﾞｼｯｸM" w:hAnsi="HGｺﾞｼｯｸM" w:eastAsia="HGｺﾞｼｯｸM"/>
          <w:color w:val="FF0000"/>
          <w:sz w:val="24"/>
        </w:rPr>
      </w:pPr>
      <w:r>
        <w:rPr>
          <w:rFonts w:hint="eastAsia" w:ascii="HGｺﾞｼｯｸM" w:hAnsi="HGｺﾞｼｯｸM" w:eastAsia="HGｺﾞｼｯｸM"/>
          <w:sz w:val="24"/>
        </w:rPr>
        <w:t>https:</w:t>
      </w:r>
    </w:p>
    <w:p>
      <w:pPr>
        <w:pStyle w:val="0"/>
        <w:ind w:firstLine="240" w:firstLineChars="100"/>
        <w:rPr>
          <w:rFonts w:hint="eastAsia" w:ascii="HGｺﾞｼｯｸM" w:hAnsi="HGｺﾞｼｯｸM" w:eastAsia="HGｺﾞｼｯｸM"/>
          <w:color w:val="FF0000"/>
          <w:sz w:val="24"/>
        </w:rPr>
      </w:pPr>
    </w:p>
    <w:p>
      <w:pPr>
        <w:pStyle w:val="0"/>
        <w:rPr>
          <w:rFonts w:hint="eastAsia" w:ascii="HGｺﾞｼｯｸM" w:hAnsi="HGｺﾞｼｯｸM" w:eastAsia="HGｺﾞｼｯｸM"/>
          <w:sz w:val="24"/>
        </w:rPr>
      </w:pPr>
    </w:p>
    <w:p>
      <w:pPr>
        <w:pStyle w:val="0"/>
        <w:rPr>
          <w:rFonts w:hint="eastAsia" w:ascii="HGｺﾞｼｯｸM" w:hAnsi="HGｺﾞｼｯｸM" w:eastAsia="HGｺﾞｼｯｸM"/>
          <w:sz w:val="24"/>
        </w:rPr>
      </w:pPr>
      <w:r>
        <w:rPr>
          <w:rFonts w:hint="eastAsia" w:ascii="HGｺﾞｼｯｸM" w:hAnsi="HGｺﾞｼｯｸM" w:eastAsia="HGｺﾞｼｯｸM"/>
          <w:sz w:val="24"/>
        </w:rPr>
        <w:t>様式一覧</w:t>
      </w:r>
    </w:p>
    <w:tbl>
      <w:tblPr>
        <w:tblStyle w:val="25"/>
        <w:tblW w:w="0" w:type="auto"/>
        <w:tblInd w:w="0" w:type="dxa"/>
        <w:tblLayout w:type="fixed"/>
        <w:tblLook w:firstRow="1" w:lastRow="0" w:firstColumn="1" w:lastColumn="0" w:noHBand="0" w:noVBand="1" w:val="04A0"/>
      </w:tblPr>
      <w:tblGrid>
        <w:gridCol w:w="2515"/>
        <w:gridCol w:w="7123"/>
      </w:tblGrid>
      <w:tr>
        <w:trPr>
          <w:trHeight w:val="1080" w:hRule="atLeast"/>
        </w:trPr>
        <w:tc>
          <w:tcPr>
            <w:tcW w:w="2515" w:type="dxa"/>
            <w:vMerge w:val="restart"/>
            <w:vAlign w:val="center"/>
          </w:tcPr>
          <w:p>
            <w:pPr>
              <w:pStyle w:val="0"/>
              <w:jc w:val="left"/>
              <w:rPr>
                <w:rFonts w:hint="eastAsia" w:ascii="HGｺﾞｼｯｸM" w:hAnsi="HGｺﾞｼｯｸM" w:eastAsia="HGｺﾞｼｯｸM"/>
                <w:sz w:val="24"/>
              </w:rPr>
            </w:pPr>
            <w:r>
              <w:rPr>
                <w:rFonts w:hint="eastAsia" w:ascii="HGｺﾞｼｯｸM" w:hAnsi="HGｺﾞｼｯｸM" w:eastAsia="HGｺﾞｼｯｸM"/>
                <w:sz w:val="24"/>
              </w:rPr>
              <w:t>共　通</w:t>
            </w:r>
          </w:p>
        </w:tc>
        <w:tc>
          <w:tcPr>
            <w:tcW w:w="712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ascii="HGｺﾞｼｯｸM" w:hAnsi="HGｺﾞｼｯｸM" w:eastAsia="HGｺﾞｼｯｸM"/>
                <w:sz w:val="24"/>
              </w:rPr>
            </w:pPr>
            <w:r>
              <w:rPr>
                <w:rFonts w:hint="eastAsia" w:ascii="HGｺﾞｼｯｸM" w:hAnsi="HGｺﾞｼｯｸM" w:eastAsia="HGｺﾞｼｯｸM"/>
                <w:sz w:val="24"/>
              </w:rPr>
              <w:t>・消費税仕入控除税額等報告書（様式第６号）</w:t>
            </w:r>
          </w:p>
          <w:p>
            <w:pPr>
              <w:pStyle w:val="0"/>
              <w:ind w:left="220" w:hanging="220" w:hangingChars="100"/>
              <w:rPr>
                <w:rFonts w:hint="eastAsia" w:ascii="ＭＳ 明朝" w:hAnsi="ＭＳ 明朝" w:eastAsia="ＭＳ 明朝"/>
                <w:sz w:val="22"/>
              </w:rPr>
            </w:pPr>
            <w:r>
              <w:rPr>
                <w:rFonts w:hint="eastAsia" w:ascii="ＭＳ 明朝" w:hAnsi="ＭＳ 明朝" w:eastAsia="ＭＳ 明朝"/>
                <w:sz w:val="22"/>
              </w:rPr>
              <w:t>（新型コロナウイルス感染症流行下における介護サービス事業所等のサービス提供体制確保事業補助金）</w:t>
            </w:r>
          </w:p>
        </w:tc>
      </w:tr>
      <w:tr>
        <w:trPr>
          <w:trHeight w:val="425" w:hRule="atLeast"/>
        </w:trPr>
        <w:tc>
          <w:tcPr>
            <w:tcW w:w="2515" w:type="dxa"/>
            <w:vMerge w:val="continue"/>
            <w:vAlign w:val="center"/>
          </w:tcPr>
          <w:p>
            <w:pPr>
              <w:pStyle w:val="0"/>
              <w:rPr>
                <w:rFonts w:hint="eastAsia"/>
              </w:rPr>
            </w:pPr>
          </w:p>
        </w:tc>
        <w:tc>
          <w:tcPr>
            <w:tcW w:w="712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HGｺﾞｼｯｸM" w:hAnsi="HGｺﾞｼｯｸM" w:eastAsia="HGｺﾞｼｯｸM"/>
                <w:sz w:val="24"/>
              </w:rPr>
            </w:pPr>
            <w:r>
              <w:rPr>
                <w:rFonts w:hint="eastAsia" w:ascii="HGｺﾞｼｯｸM" w:hAnsi="HGｺﾞｼｯｸM" w:eastAsia="HGｺﾞｼｯｸM"/>
                <w:sz w:val="24"/>
              </w:rPr>
              <w:t>・期限までに提出できない理由書（別紙２）</w:t>
            </w:r>
          </w:p>
          <w:p>
            <w:pPr>
              <w:pStyle w:val="0"/>
              <w:ind w:left="0" w:leftChars="0" w:hanging="440" w:hangingChars="200"/>
              <w:rPr>
                <w:rFonts w:hint="eastAsia" w:ascii="HGｺﾞｼｯｸM" w:hAnsi="HGｺﾞｼｯｸM" w:eastAsia="HGｺﾞｼｯｸM"/>
                <w:sz w:val="24"/>
              </w:rPr>
            </w:pPr>
            <w:r>
              <w:rPr>
                <w:rFonts w:hint="eastAsia" w:ascii="ＭＳ 明朝" w:hAnsi="ＭＳ 明朝" w:eastAsia="ＭＳ 明朝"/>
                <w:sz w:val="22"/>
              </w:rPr>
              <w:t>＊補助対象経費に係る消費税の確定申告が完了しておらず、令和７年月　日（　）までに報告できない場合に</w:t>
            </w:r>
            <w:r>
              <w:rPr>
                <w:rFonts w:hint="eastAsia" w:ascii="ＭＳ 明朝" w:hAnsi="ＭＳ 明朝" w:eastAsia="ＭＳ 明朝"/>
                <w:sz w:val="22"/>
              </w:rPr>
              <w:t>FAX</w:t>
            </w:r>
            <w:r>
              <w:rPr>
                <w:rFonts w:hint="eastAsia" w:ascii="ＭＳ 明朝" w:hAnsi="ＭＳ 明朝" w:eastAsia="ＭＳ 明朝"/>
                <w:sz w:val="22"/>
              </w:rPr>
              <w:t>で送付</w:t>
            </w:r>
          </w:p>
        </w:tc>
      </w:tr>
      <w:tr>
        <w:trPr>
          <w:trHeight w:val="955" w:hRule="atLeast"/>
        </w:trPr>
        <w:tc>
          <w:tcPr>
            <w:tcW w:w="2515" w:type="dxa"/>
            <w:vAlign w:val="center"/>
          </w:tcPr>
          <w:p>
            <w:pPr>
              <w:pStyle w:val="0"/>
              <w:jc w:val="left"/>
              <w:rPr>
                <w:rFonts w:hint="eastAsia" w:ascii="HGｺﾞｼｯｸM" w:hAnsi="HGｺﾞｼｯｸM" w:eastAsia="HGｺﾞｼｯｸM"/>
                <w:sz w:val="24"/>
              </w:rPr>
            </w:pPr>
            <w:r>
              <w:rPr>
                <w:rFonts w:hint="eastAsia" w:ascii="HGｺﾞｼｯｸM" w:hAnsi="HGｺﾞｼｯｸM" w:eastAsia="HGｺﾞｼｯｸM"/>
                <w:sz w:val="24"/>
              </w:rPr>
              <w:t>返還額が０円の場合</w:t>
            </w:r>
          </w:p>
        </w:tc>
        <w:tc>
          <w:tcPr>
            <w:tcW w:w="7123" w:type="dxa"/>
            <w:vAlign w:val="center"/>
          </w:tcPr>
          <w:p>
            <w:pPr>
              <w:pStyle w:val="0"/>
              <w:jc w:val="both"/>
              <w:rPr>
                <w:rFonts w:hint="eastAsia" w:ascii="HGｺﾞｼｯｸM" w:hAnsi="HGｺﾞｼｯｸM" w:eastAsia="HGｺﾞｼｯｸM"/>
                <w:sz w:val="24"/>
              </w:rPr>
            </w:pPr>
            <w:r>
              <w:rPr>
                <w:rFonts w:hint="eastAsia" w:ascii="HGｺﾞｼｯｸM" w:hAnsi="HGｺﾞｼｯｸM" w:eastAsia="HGｺﾞｼｯｸM"/>
                <w:color w:val="000000"/>
                <w:kern w:val="0"/>
                <w:sz w:val="24"/>
              </w:rPr>
              <w:t>・返還額がないことの理由書（別紙１）</w:t>
            </w:r>
          </w:p>
          <w:p>
            <w:pPr>
              <w:pStyle w:val="0"/>
              <w:jc w:val="both"/>
              <w:rPr>
                <w:rFonts w:hint="eastAsia" w:ascii="HGｺﾞｼｯｸM" w:hAnsi="HGｺﾞｼｯｸM" w:eastAsia="HGｺﾞｼｯｸM"/>
                <w:sz w:val="24"/>
              </w:rPr>
            </w:pPr>
            <w:r>
              <w:rPr>
                <w:rFonts w:hint="eastAsia" w:ascii="HGｺﾞｼｯｸM" w:hAnsi="HGｺﾞｼｯｸM" w:eastAsia="HGｺﾞｼｯｸM"/>
                <w:color w:val="000000"/>
                <w:kern w:val="0"/>
                <w:sz w:val="24"/>
              </w:rPr>
              <w:t>・免税事業者であることの証明書（別紙３）</w:t>
            </w:r>
          </w:p>
        </w:tc>
      </w:tr>
      <w:tr>
        <w:trPr>
          <w:trHeight w:val="860" w:hRule="atLeast"/>
        </w:trPr>
        <w:tc>
          <w:tcPr>
            <w:tcW w:w="2515" w:type="dxa"/>
            <w:vAlign w:val="center"/>
          </w:tcPr>
          <w:p>
            <w:pPr>
              <w:pStyle w:val="0"/>
              <w:jc w:val="left"/>
              <w:rPr>
                <w:rFonts w:hint="eastAsia" w:ascii="HGｺﾞｼｯｸM" w:hAnsi="HGｺﾞｼｯｸM" w:eastAsia="HGｺﾞｼｯｸM"/>
                <w:sz w:val="24"/>
              </w:rPr>
            </w:pPr>
            <w:r>
              <w:rPr>
                <w:rFonts w:hint="eastAsia" w:ascii="HGｺﾞｼｯｸM" w:hAnsi="HGｺﾞｼｯｸM" w:eastAsia="HGｺﾞｼｯｸM"/>
                <w:sz w:val="24"/>
              </w:rPr>
              <w:t>返還額がある場合</w:t>
            </w:r>
          </w:p>
        </w:tc>
        <w:tc>
          <w:tcPr>
            <w:tcW w:w="7123" w:type="dxa"/>
            <w:vAlign w:val="center"/>
          </w:tcPr>
          <w:p>
            <w:pPr>
              <w:pStyle w:val="0"/>
              <w:jc w:val="both"/>
              <w:rPr>
                <w:rFonts w:hint="eastAsia" w:ascii="HGｺﾞｼｯｸM" w:hAnsi="HGｺﾞｼｯｸM" w:eastAsia="HGｺﾞｼｯｸM"/>
                <w:sz w:val="24"/>
              </w:rPr>
            </w:pPr>
            <w:r>
              <w:rPr>
                <w:rFonts w:hint="eastAsia" w:ascii="HGｺﾞｼｯｸM" w:hAnsi="HGｺﾞｼｯｸM" w:eastAsia="HGｺﾞｼｯｸM"/>
                <w:sz w:val="24"/>
              </w:rPr>
              <w:t>・計算書（別紙４－①又は②又は③）</w:t>
            </w:r>
          </w:p>
        </w:tc>
      </w:tr>
    </w:tbl>
    <w:p>
      <w:pPr>
        <w:pStyle w:val="0"/>
        <w:rPr>
          <w:rFonts w:hint="eastAsia" w:ascii="HGｺﾞｼｯｸM" w:hAnsi="HGｺﾞｼｯｸM" w:eastAsia="HGｺﾞｼｯｸM"/>
          <w:sz w:val="24"/>
        </w:rPr>
      </w:pPr>
    </w:p>
    <w:p>
      <w:pPr>
        <w:pStyle w:val="0"/>
        <w:ind w:firstLine="480" w:firstLineChars="200"/>
        <w:rPr>
          <w:rFonts w:hint="eastAsia" w:ascii="HGｺﾞｼｯｸM" w:hAnsi="HGｺﾞｼｯｸM" w:eastAsia="HGｺﾞｼｯｸM"/>
          <w:sz w:val="24"/>
        </w:rPr>
      </w:pPr>
    </w:p>
    <w:p>
      <w:pPr>
        <w:pStyle w:val="0"/>
        <w:rPr>
          <w:rFonts w:hint="eastAsia" w:ascii="HGｺﾞｼｯｸM" w:hAnsi="HGｺﾞｼｯｸM" w:eastAsia="HGｺﾞｼｯｸM"/>
          <w:sz w:val="24"/>
        </w:rPr>
      </w:pPr>
    </w:p>
    <w:p>
      <w:pPr>
        <w:pStyle w:val="0"/>
        <w:rPr>
          <w:rFonts w:hint="eastAsia" w:ascii="HGｺﾞｼｯｸM" w:hAnsi="HGｺﾞｼｯｸM" w:eastAsia="HGｺﾞｼｯｸM"/>
          <w:sz w:val="36"/>
        </w:rPr>
      </w:pPr>
      <w:r>
        <w:rPr>
          <w:rFonts w:hint="eastAsia"/>
        </w:rPr>
        <w:br w:type="page"/>
      </w:r>
    </w:p>
    <w:p>
      <w:pPr>
        <w:pStyle w:val="0"/>
        <w:ind w:firstLine="360" w:firstLineChars="100"/>
        <w:rPr>
          <w:rFonts w:hint="eastAsia" w:ascii="HGｺﾞｼｯｸM" w:hAnsi="HGｺﾞｼｯｸM" w:eastAsia="HGｺﾞｼｯｸM"/>
          <w:sz w:val="36"/>
        </w:rPr>
      </w:pPr>
      <w:r>
        <w:rPr>
          <w:rFonts w:hint="eastAsia" w:ascii="HGｺﾞｼｯｸM" w:hAnsi="HGｺﾞｼｯｸM" w:eastAsia="HGｺﾞｼｯｸM"/>
          <w:sz w:val="36"/>
        </w:rPr>
        <w:t>返還額が０円の場合の県への報告</w:t>
      </w:r>
    </w:p>
    <w:p>
      <w:pPr>
        <w:pStyle w:val="0"/>
        <w:spacing w:line="360" w:lineRule="exact"/>
        <w:ind w:firstLine="280" w:firstLineChars="100"/>
        <w:rPr>
          <w:rFonts w:hint="eastAsia" w:ascii="HGｺﾞｼｯｸM" w:hAnsi="HGｺﾞｼｯｸM" w:eastAsia="HGｺﾞｼｯｸM"/>
          <w:b w:val="1"/>
          <w:color w:val="FFFFFF"/>
          <w:sz w:val="28"/>
          <w:highlight w:val="black"/>
        </w:rPr>
      </w:pPr>
    </w:p>
    <w:p>
      <w:pPr>
        <w:pStyle w:val="0"/>
        <w:spacing w:line="360" w:lineRule="exact"/>
        <w:ind w:firstLine="280" w:firstLineChars="100"/>
        <w:rPr>
          <w:rFonts w:hint="eastAsia" w:ascii="HGｺﾞｼｯｸM" w:hAnsi="HGｺﾞｼｯｸM" w:eastAsia="HGｺﾞｼｯｸM"/>
          <w:color w:val="FFFFFF"/>
          <w:sz w:val="28"/>
          <w:highlight w:val="black"/>
        </w:rPr>
      </w:pPr>
      <w:r>
        <w:rPr>
          <w:rFonts w:hint="eastAsia" w:ascii="HGｺﾞｼｯｸM" w:hAnsi="HGｺﾞｼｯｸM" w:eastAsia="HGｺﾞｼｯｸM"/>
          <w:b w:val="1"/>
          <w:color w:val="FFFFFF"/>
          <w:sz w:val="28"/>
          <w:highlight w:val="black"/>
        </w:rPr>
        <w:t>(1)</w:t>
      </w:r>
      <w:r>
        <w:rPr>
          <w:rFonts w:hint="eastAsia" w:ascii="HGｺﾞｼｯｸM" w:hAnsi="HGｺﾞｼｯｸM" w:eastAsia="HGｺﾞｼｯｸM"/>
          <w:b w:val="1"/>
          <w:color w:val="FFFFFF"/>
          <w:sz w:val="28"/>
          <w:highlight w:val="black"/>
        </w:rPr>
        <w:t>　提出方法</w:t>
      </w:r>
      <w:r>
        <w:rPr>
          <w:rFonts w:hint="eastAsia" w:ascii="HGｺﾞｼｯｸM" w:hAnsi="HGｺﾞｼｯｸM" w:eastAsia="HGｺﾞｼｯｸM"/>
          <w:b w:val="1"/>
          <w:color w:val="FFFFFF"/>
          <w:sz w:val="28"/>
          <w:highlight w:val="black"/>
        </w:rPr>
        <w:t xml:space="preserve"> </w:t>
      </w:r>
    </w:p>
    <w:p>
      <w:pPr>
        <w:pStyle w:val="0"/>
        <w:spacing w:line="360" w:lineRule="exact"/>
        <w:ind w:firstLine="280" w:firstLineChars="100"/>
        <w:rPr>
          <w:rFonts w:hint="eastAsia" w:ascii="HGｺﾞｼｯｸM" w:hAnsi="HGｺﾞｼｯｸM" w:eastAsia="HGｺﾞｼｯｸM"/>
          <w:color w:val="FFFFFF"/>
          <w:sz w:val="28"/>
          <w:highlight w:val="black"/>
        </w:rPr>
      </w:pPr>
    </w:p>
    <w:tbl>
      <w:tblPr>
        <w:tblStyle w:val="11"/>
        <w:tblW w:w="0" w:type="auto"/>
        <w:tblInd w:w="46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780"/>
        <w:gridCol w:w="4656"/>
        <w:gridCol w:w="2924"/>
      </w:tblGrid>
      <w:tr>
        <w:trPr/>
        <w:tc>
          <w:tcPr>
            <w:tcW w:w="17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rPr>
            </w:pPr>
            <w:r>
              <w:rPr>
                <w:rFonts w:hint="eastAsia" w:ascii="HGｺﾞｼｯｸM" w:hAnsi="HGｺﾞｼｯｸM" w:eastAsia="HGｺﾞｼｯｸM"/>
                <w:color w:val="000000"/>
                <w:kern w:val="0"/>
                <w:sz w:val="24"/>
              </w:rPr>
              <w:t>提出書類</w:t>
            </w:r>
          </w:p>
        </w:tc>
        <w:tc>
          <w:tcPr>
            <w:tcW w:w="465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rPr>
            </w:pPr>
            <w:r>
              <w:rPr>
                <w:rFonts w:hint="eastAsia" w:ascii="HGｺﾞｼｯｸM" w:hAnsi="HGｺﾞｼｯｸM" w:eastAsia="HGｺﾞｼｯｸM"/>
                <w:color w:val="000000"/>
                <w:kern w:val="0"/>
                <w:sz w:val="24"/>
              </w:rPr>
              <w:t>提出方法</w:t>
            </w:r>
          </w:p>
        </w:tc>
        <w:tc>
          <w:tcPr>
            <w:tcW w:w="2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rPr>
            </w:pPr>
            <w:r>
              <w:rPr>
                <w:rFonts w:hint="eastAsia" w:ascii="HGｺﾞｼｯｸM" w:hAnsi="HGｺﾞｼｯｸM" w:eastAsia="HGｺﾞｼｯｸM"/>
                <w:color w:val="000000"/>
                <w:kern w:val="0"/>
                <w:sz w:val="24"/>
              </w:rPr>
              <w:t>提出期日</w:t>
            </w:r>
          </w:p>
        </w:tc>
      </w:tr>
      <w:tr>
        <w:trPr>
          <w:trHeight w:val="1432" w:hRule="atLeast"/>
        </w:trPr>
        <w:tc>
          <w:tcPr>
            <w:tcW w:w="17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HGｺﾞｼｯｸM" w:hAnsi="HGｺﾞｼｯｸM" w:eastAsia="HGｺﾞｼｯｸM"/>
                <w:color w:val="000000"/>
                <w:kern w:val="0"/>
                <w:sz w:val="24"/>
              </w:rPr>
            </w:pPr>
            <w:r>
              <w:rPr>
                <w:rFonts w:hint="eastAsia" w:ascii="HGｺﾞｼｯｸM" w:hAnsi="HGｺﾞｼｯｸM" w:eastAsia="HGｺﾞｼｯｸM"/>
                <w:color w:val="000000"/>
                <w:kern w:val="0"/>
                <w:sz w:val="24"/>
              </w:rPr>
              <w:t>下の</w:t>
            </w:r>
            <w:r>
              <w:rPr>
                <w:rFonts w:hint="eastAsia" w:ascii="HGｺﾞｼｯｸM" w:hAnsi="HGｺﾞｼｯｸM" w:eastAsia="HGｺﾞｼｯｸM"/>
                <w:color w:val="000000"/>
                <w:kern w:val="0"/>
                <w:sz w:val="24"/>
              </w:rPr>
              <w:t>(2)</w:t>
            </w:r>
            <w:r>
              <w:rPr>
                <w:rFonts w:hint="eastAsia" w:ascii="HGｺﾞｼｯｸM" w:hAnsi="HGｺﾞｼｯｸM" w:eastAsia="HGｺﾞｼｯｸM"/>
                <w:color w:val="000000"/>
                <w:kern w:val="0"/>
                <w:sz w:val="24"/>
              </w:rPr>
              <w:t>を参照</w:t>
            </w:r>
          </w:p>
        </w:tc>
        <w:tc>
          <w:tcPr>
            <w:tcW w:w="465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both"/>
              <w:rPr>
                <w:rFonts w:hint="eastAsia" w:ascii="HGｺﾞｼｯｸM" w:hAnsi="HGｺﾞｼｯｸM" w:eastAsia="HGｺﾞｼｯｸM"/>
                <w:color w:val="000000"/>
                <w:kern w:val="0"/>
                <w:sz w:val="24"/>
              </w:rPr>
            </w:pPr>
            <w:r>
              <w:rPr>
                <w:rFonts w:hint="eastAsia" w:ascii="HGｺﾞｼｯｸM" w:hAnsi="HGｺﾞｼｯｸM" w:eastAsia="HGｺﾞｼｯｸM"/>
                <w:color w:val="auto"/>
                <w:kern w:val="0"/>
                <w:sz w:val="28"/>
                <w:bdr w:val="single" w:color="auto" w:sz="4" w:space="0"/>
              </w:rPr>
              <w:t>郵　送</w:t>
            </w:r>
          </w:p>
          <w:p>
            <w:pPr>
              <w:pStyle w:val="0"/>
              <w:widowControl w:val="1"/>
              <w:spacing w:line="300" w:lineRule="exact"/>
              <w:ind w:leftChars="0" w:firstLine="0" w:firstLineChars="0"/>
              <w:jc w:val="both"/>
              <w:rPr>
                <w:rFonts w:hint="eastAsia" w:ascii="HGｺﾞｼｯｸM" w:hAnsi="HGｺﾞｼｯｸM" w:eastAsia="HGｺﾞｼｯｸM"/>
                <w:color w:val="000000"/>
                <w:kern w:val="0"/>
                <w:sz w:val="24"/>
              </w:rPr>
            </w:pPr>
            <w:r>
              <w:rPr>
                <w:rFonts w:hint="eastAsia" w:ascii="HGｺﾞｼｯｸM" w:hAnsi="HGｺﾞｼｯｸM" w:eastAsia="HGｺﾞｼｯｸM"/>
                <w:color w:val="000000"/>
                <w:kern w:val="0"/>
                <w:sz w:val="24"/>
              </w:rPr>
              <w:t>〒</w:t>
            </w:r>
            <w:r>
              <w:rPr>
                <w:rFonts w:hint="eastAsia" w:ascii="HGｺﾞｼｯｸM" w:hAnsi="HGｺﾞｼｯｸM" w:eastAsia="HGｺﾞｼｯｸM"/>
                <w:color w:val="000000"/>
                <w:kern w:val="0"/>
                <w:sz w:val="24"/>
              </w:rPr>
              <w:t>420-8601</w:t>
            </w:r>
            <w:r>
              <w:rPr>
                <w:rFonts w:hint="eastAsia" w:ascii="HGｺﾞｼｯｸM" w:hAnsi="HGｺﾞｼｯｸM" w:eastAsia="HGｺﾞｼｯｸM"/>
                <w:color w:val="000000"/>
                <w:kern w:val="0"/>
                <w:sz w:val="24"/>
              </w:rPr>
              <w:t>　静岡市葵区追手町９番６号</w:t>
            </w:r>
          </w:p>
          <w:p>
            <w:pPr>
              <w:pStyle w:val="0"/>
              <w:widowControl w:val="1"/>
              <w:spacing w:line="300" w:lineRule="exact"/>
              <w:ind w:firstLine="240" w:firstLineChars="100"/>
              <w:jc w:val="both"/>
              <w:rPr>
                <w:rFonts w:hint="eastAsia" w:ascii="HGｺﾞｼｯｸM" w:hAnsi="HGｺﾞｼｯｸM" w:eastAsia="HGｺﾞｼｯｸM"/>
                <w:color w:val="000000"/>
                <w:kern w:val="0"/>
                <w:sz w:val="24"/>
              </w:rPr>
            </w:pPr>
            <w:r>
              <w:rPr>
                <w:rFonts w:hint="eastAsia" w:ascii="HGｺﾞｼｯｸM" w:hAnsi="HGｺﾞｼｯｸM" w:eastAsia="HGｺﾞｼｯｸM"/>
                <w:color w:val="000000"/>
                <w:kern w:val="0"/>
                <w:sz w:val="24"/>
              </w:rPr>
              <w:t>静岡県福祉指導課</w:t>
            </w:r>
          </w:p>
          <w:p>
            <w:pPr>
              <w:pStyle w:val="0"/>
              <w:widowControl w:val="1"/>
              <w:spacing w:line="300" w:lineRule="exact"/>
              <w:jc w:val="both"/>
              <w:rPr>
                <w:rFonts w:hint="eastAsia" w:ascii="HGｺﾞｼｯｸM" w:hAnsi="HGｺﾞｼｯｸM" w:eastAsia="HGｺﾞｼｯｸM"/>
                <w:color w:val="000000"/>
                <w:kern w:val="0"/>
                <w:sz w:val="24"/>
              </w:rPr>
            </w:pPr>
            <w:r>
              <w:rPr>
                <w:rFonts w:hint="eastAsia" w:ascii="HGｺﾞｼｯｸM" w:hAnsi="HGｺﾞｼｯｸM" w:eastAsia="HGｺﾞｼｯｸM"/>
                <w:color w:val="000000"/>
                <w:kern w:val="0"/>
                <w:sz w:val="24"/>
              </w:rPr>
              <w:t>　コロナ補助金消費税係あて</w:t>
            </w:r>
          </w:p>
        </w:tc>
        <w:tc>
          <w:tcPr>
            <w:tcW w:w="292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spacing w:line="300" w:lineRule="exact"/>
              <w:rPr>
                <w:rFonts w:hint="eastAsia" w:ascii="HGｺﾞｼｯｸM" w:hAnsi="HGｺﾞｼｯｸM" w:eastAsia="HGｺﾞｼｯｸM"/>
                <w:color w:val="000000"/>
                <w:kern w:val="0"/>
                <w:sz w:val="24"/>
              </w:rPr>
            </w:pPr>
            <w:r>
              <w:rPr>
                <w:rFonts w:hint="eastAsia" w:ascii="HGｺﾞｼｯｸM" w:hAnsi="HGｺﾞｼｯｸM" w:eastAsia="HGｺﾞｼｯｸM"/>
                <w:color w:val="000000"/>
                <w:kern w:val="0"/>
                <w:sz w:val="24"/>
              </w:rPr>
              <w:t>令和７年</w:t>
            </w:r>
            <w:r>
              <w:rPr>
                <w:rFonts w:hint="eastAsia" w:ascii="HGｺﾞｼｯｸM" w:hAnsi="HGｺﾞｼｯｸM" w:eastAsia="HGｺﾞｼｯｸM"/>
                <w:color w:val="000000"/>
                <w:kern w:val="0"/>
                <w:sz w:val="24"/>
              </w:rPr>
              <w:t>10</w:t>
            </w:r>
            <w:r>
              <w:rPr>
                <w:rFonts w:hint="eastAsia" w:ascii="HGｺﾞｼｯｸM" w:hAnsi="HGｺﾞｼｯｸM" w:eastAsia="HGｺﾞｼｯｸM"/>
                <w:color w:val="000000"/>
                <w:kern w:val="0"/>
                <w:sz w:val="24"/>
              </w:rPr>
              <w:t>月</w:t>
            </w:r>
            <w:r>
              <w:rPr>
                <w:rFonts w:hint="eastAsia" w:ascii="HGｺﾞｼｯｸM" w:hAnsi="HGｺﾞｼｯｸM" w:eastAsia="HGｺﾞｼｯｸM"/>
                <w:color w:val="000000"/>
                <w:kern w:val="0"/>
                <w:sz w:val="24"/>
              </w:rPr>
              <w:t>17</w:t>
            </w:r>
            <w:r>
              <w:rPr>
                <w:rFonts w:hint="eastAsia" w:ascii="HGｺﾞｼｯｸM" w:hAnsi="HGｺﾞｼｯｸM" w:eastAsia="HGｺﾞｼｯｸM"/>
                <w:color w:val="000000"/>
                <w:kern w:val="0"/>
                <w:sz w:val="24"/>
              </w:rPr>
              <w:t>日（金）</w:t>
            </w:r>
          </w:p>
        </w:tc>
      </w:tr>
    </w:tbl>
    <w:p>
      <w:pPr>
        <w:pStyle w:val="0"/>
        <w:spacing w:line="360" w:lineRule="exact"/>
        <w:ind w:left="0" w:leftChars="0" w:right="0" w:rightChars="0" w:firstLine="280" w:firstLineChars="100"/>
        <w:rPr>
          <w:rFonts w:hint="default" w:ascii="HGｺﾞｼｯｸM" w:hAnsi="HGｺﾞｼｯｸM" w:eastAsia="HGｺﾞｼｯｸM"/>
          <w:b w:val="1"/>
          <w:color w:val="FFFFFF"/>
          <w:sz w:val="28"/>
          <w:highlight w:val="black"/>
          <w:shd w:val="clear" w:color="auto" w:fill="auto"/>
        </w:rPr>
      </w:pPr>
    </w:p>
    <w:p>
      <w:pPr>
        <w:pStyle w:val="0"/>
        <w:spacing w:line="360" w:lineRule="exact"/>
        <w:ind w:left="0" w:leftChars="0" w:right="0" w:rightChars="0" w:firstLine="280" w:firstLineChars="100"/>
        <w:rPr>
          <w:rFonts w:hint="default" w:ascii="HGｺﾞｼｯｸM" w:hAnsi="HGｺﾞｼｯｸM" w:eastAsia="HGｺﾞｼｯｸM"/>
          <w:b w:val="1"/>
          <w:color w:val="FFFFFF"/>
          <w:sz w:val="28"/>
          <w:highlight w:val="black"/>
          <w:shd w:val="clear" w:color="auto" w:fill="auto"/>
        </w:rPr>
      </w:pPr>
      <w:r>
        <w:rPr>
          <w:rFonts w:hint="eastAsia" w:ascii="HGｺﾞｼｯｸM" w:hAnsi="HGｺﾞｼｯｸM" w:eastAsia="HGｺﾞｼｯｸM"/>
          <w:b w:val="1"/>
          <w:color w:val="FFFFFF"/>
          <w:sz w:val="28"/>
          <w:highlight w:val="black"/>
          <w:shd w:val="clear" w:color="auto" w:fill="auto"/>
        </w:rPr>
        <w:t>(2)</w:t>
      </w:r>
      <w:r>
        <w:rPr>
          <w:rFonts w:hint="eastAsia" w:ascii="HGｺﾞｼｯｸM" w:hAnsi="HGｺﾞｼｯｸM" w:eastAsia="HGｺﾞｼｯｸM"/>
          <w:b w:val="1"/>
          <w:color w:val="FFFFFF"/>
          <w:sz w:val="28"/>
          <w:highlight w:val="black"/>
          <w:shd w:val="clear" w:color="auto" w:fill="auto"/>
        </w:rPr>
        <w:t>　郵送の</w:t>
      </w:r>
      <w:r>
        <w:rPr>
          <w:rFonts w:hint="eastAsia" w:ascii="HGｺﾞｼｯｸM" w:hAnsi="HGｺﾞｼｯｸM" w:eastAsia="HGｺﾞｼｯｸM"/>
          <w:b w:val="1"/>
          <w:color w:val="FFFFFF"/>
          <w:sz w:val="28"/>
          <w:highlight w:val="black"/>
        </w:rPr>
        <w:t>提出</w:t>
      </w:r>
      <w:r>
        <w:rPr>
          <w:rFonts w:hint="eastAsia" w:ascii="HGｺﾞｼｯｸM" w:hAnsi="HGｺﾞｼｯｸM" w:eastAsia="HGｺﾞｼｯｸM"/>
          <w:b w:val="1"/>
          <w:color w:val="FFFFFF"/>
          <w:sz w:val="28"/>
          <w:highlight w:val="black"/>
          <w:shd w:val="clear" w:color="auto" w:fill="auto"/>
        </w:rPr>
        <w:t>書類</w:t>
      </w:r>
      <w:r>
        <w:rPr>
          <w:rFonts w:hint="eastAsia" w:ascii="HGｺﾞｼｯｸM" w:hAnsi="HGｺﾞｼｯｸM" w:eastAsia="HGｺﾞｼｯｸM"/>
          <w:b w:val="1"/>
          <w:color w:val="FFFFFF"/>
          <w:sz w:val="28"/>
          <w:highlight w:val="black"/>
          <w:shd w:val="clear" w:color="auto" w:fill="auto"/>
        </w:rPr>
        <w:t xml:space="preserve"> </w:t>
      </w:r>
    </w:p>
    <w:p>
      <w:pPr>
        <w:pStyle w:val="0"/>
        <w:ind w:leftChars="0" w:firstLine="0" w:firstLineChars="0"/>
        <w:rPr>
          <w:rFonts w:hint="eastAsia" w:ascii="HGｺﾞｼｯｸM" w:hAnsi="HGｺﾞｼｯｸM" w:eastAsia="HGｺﾞｼｯｸM"/>
          <w:sz w:val="24"/>
        </w:rPr>
      </w:pPr>
    </w:p>
    <w:tbl>
      <w:tblPr>
        <w:tblStyle w:val="11"/>
        <w:tblW w:w="9710"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557"/>
        <w:gridCol w:w="3139"/>
        <w:gridCol w:w="6014"/>
      </w:tblGrid>
      <w:tr>
        <w:trPr>
          <w:trHeight w:val="240" w:hRule="atLeast"/>
        </w:trPr>
        <w:tc>
          <w:tcPr>
            <w:tcW w:w="557"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sz w:val="23"/>
              </w:rPr>
            </w:pPr>
          </w:p>
        </w:tc>
        <w:tc>
          <w:tcPr>
            <w:tcW w:w="3139"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jc w:val="center"/>
              <w:rPr>
                <w:rFonts w:hint="eastAsia"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返還額が０円の理由</w:t>
            </w:r>
          </w:p>
        </w:tc>
        <w:tc>
          <w:tcPr>
            <w:tcW w:w="6014"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jc w:val="center"/>
              <w:rPr>
                <w:rFonts w:hint="eastAsia"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提出書類</w:t>
            </w:r>
          </w:p>
        </w:tc>
      </w:tr>
      <w:tr>
        <w:trPr>
          <w:trHeight w:val="743" w:hRule="atLeast"/>
        </w:trPr>
        <w:tc>
          <w:tcPr>
            <w:tcW w:w="557"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jc w:val="center"/>
              <w:rPr>
                <w:rFonts w:hint="eastAsia"/>
                <w:sz w:val="23"/>
              </w:rPr>
            </w:pPr>
            <w:r>
              <w:rPr>
                <w:rFonts w:hint="eastAsia" w:ascii="HGｺﾞｼｯｸM" w:hAnsi="HGｺﾞｼｯｸM" w:eastAsia="HGｺﾞｼｯｸM"/>
                <w:color w:val="000000"/>
                <w:kern w:val="0"/>
                <w:sz w:val="23"/>
              </w:rPr>
              <w:t>①</w:t>
            </w:r>
          </w:p>
        </w:tc>
        <w:tc>
          <w:tcPr>
            <w:tcW w:w="3139"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spacing w:line="320" w:lineRule="exact"/>
              <w:jc w:val="left"/>
              <w:rPr>
                <w:rFonts w:hint="eastAsia"/>
                <w:sz w:val="22"/>
              </w:rPr>
            </w:pPr>
            <w:r>
              <w:rPr>
                <w:rFonts w:hint="eastAsia" w:ascii="HGｺﾞｼｯｸM" w:hAnsi="HGｺﾞｼｯｸM" w:eastAsia="HGｺﾞｼｯｸM"/>
                <w:color w:val="000000"/>
                <w:kern w:val="0"/>
                <w:sz w:val="22"/>
              </w:rPr>
              <w:t>消費税の確定申告の義務がないため</w:t>
            </w:r>
          </w:p>
        </w:tc>
        <w:tc>
          <w:tcPr>
            <w:tcW w:w="6014"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spacing w:line="320" w:lineRule="exact"/>
              <w:jc w:val="left"/>
              <w:rPr>
                <w:rFonts w:hint="eastAsia"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 xml:space="preserve">(1) </w:t>
            </w:r>
            <w:r>
              <w:rPr>
                <w:rFonts w:hint="eastAsia" w:ascii="HGｺﾞｼｯｸM" w:hAnsi="HGｺﾞｼｯｸM" w:eastAsia="HGｺﾞｼｯｸM"/>
                <w:color w:val="000000"/>
                <w:kern w:val="0"/>
                <w:sz w:val="22"/>
              </w:rPr>
              <w:t>報告書（様式第６号）</w:t>
            </w:r>
          </w:p>
          <w:p>
            <w:pPr>
              <w:pStyle w:val="0"/>
              <w:widowControl w:val="1"/>
              <w:spacing w:line="320" w:lineRule="exact"/>
              <w:jc w:val="left"/>
              <w:rPr>
                <w:rFonts w:hint="eastAsia"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 xml:space="preserve">(2) </w:t>
            </w:r>
            <w:r>
              <w:rPr>
                <w:rFonts w:hint="eastAsia" w:ascii="HGｺﾞｼｯｸM" w:hAnsi="HGｺﾞｼｯｸM" w:eastAsia="HGｺﾞｼｯｸM"/>
                <w:color w:val="000000"/>
                <w:kern w:val="0"/>
                <w:sz w:val="22"/>
              </w:rPr>
              <w:t>返還額がないことの理由書（別紙１）</w:t>
            </w:r>
          </w:p>
          <w:p>
            <w:pPr>
              <w:pStyle w:val="0"/>
              <w:widowControl w:val="1"/>
              <w:spacing w:line="320" w:lineRule="exact"/>
              <w:ind w:leftChars="0" w:hanging="247" w:hangingChars="103"/>
              <w:jc w:val="left"/>
              <w:rPr>
                <w:rFonts w:hint="eastAsia"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 xml:space="preserve">(3) </w:t>
            </w:r>
            <w:r>
              <w:rPr>
                <w:rFonts w:hint="eastAsia" w:ascii="HGｺﾞｼｯｸM" w:hAnsi="HGｺﾞｼｯｸM" w:eastAsia="HGｺﾞｼｯｸM"/>
                <w:color w:val="000000"/>
                <w:kern w:val="0"/>
                <w:sz w:val="22"/>
              </w:rPr>
              <w:t>消費税等の免税事業者であることを税理士等が証した書類（別紙３）</w:t>
            </w:r>
          </w:p>
        </w:tc>
      </w:tr>
      <w:tr>
        <w:trPr>
          <w:trHeight w:val="1058" w:hRule="atLeast"/>
        </w:trPr>
        <w:tc>
          <w:tcPr>
            <w:tcW w:w="557"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jc w:val="center"/>
              <w:rPr>
                <w:rFonts w:hint="eastAsia"/>
                <w:sz w:val="23"/>
              </w:rPr>
            </w:pPr>
            <w:r>
              <w:rPr>
                <w:rFonts w:hint="eastAsia" w:ascii="HGｺﾞｼｯｸM" w:hAnsi="HGｺﾞｼｯｸM" w:eastAsia="HGｺﾞｼｯｸM"/>
                <w:color w:val="000000"/>
                <w:kern w:val="0"/>
                <w:sz w:val="23"/>
              </w:rPr>
              <w:t>②</w:t>
            </w:r>
          </w:p>
        </w:tc>
        <w:tc>
          <w:tcPr>
            <w:tcW w:w="3139"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spacing w:line="320" w:lineRule="exact"/>
              <w:jc w:val="left"/>
              <w:rPr>
                <w:rFonts w:hint="eastAsia"/>
                <w:sz w:val="22"/>
              </w:rPr>
            </w:pPr>
            <w:r>
              <w:rPr>
                <w:rFonts w:hint="eastAsia" w:ascii="HGｺﾞｼｯｸM" w:hAnsi="HGｺﾞｼｯｸM" w:eastAsia="HGｺﾞｼｯｸM"/>
                <w:color w:val="000000"/>
                <w:kern w:val="0"/>
                <w:sz w:val="22"/>
              </w:rPr>
              <w:t>簡易課税方式により申告しているため</w:t>
            </w:r>
          </w:p>
        </w:tc>
        <w:tc>
          <w:tcPr>
            <w:tcW w:w="6014"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spacing w:line="320" w:lineRule="exact"/>
              <w:jc w:val="left"/>
              <w:rPr>
                <w:rFonts w:hint="eastAsia"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 xml:space="preserve">(1) </w:t>
            </w:r>
            <w:r>
              <w:rPr>
                <w:rFonts w:hint="eastAsia" w:ascii="HGｺﾞｼｯｸM" w:hAnsi="HGｺﾞｼｯｸM" w:eastAsia="HGｺﾞｼｯｸM"/>
                <w:color w:val="000000"/>
                <w:kern w:val="0"/>
                <w:sz w:val="22"/>
              </w:rPr>
              <w:t>報告書（様式第６号）</w:t>
            </w:r>
          </w:p>
          <w:p>
            <w:pPr>
              <w:pStyle w:val="0"/>
              <w:widowControl w:val="1"/>
              <w:spacing w:line="320" w:lineRule="exact"/>
              <w:jc w:val="left"/>
              <w:rPr>
                <w:rFonts w:hint="eastAsia"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 xml:space="preserve">(2) </w:t>
            </w:r>
            <w:r>
              <w:rPr>
                <w:rFonts w:hint="eastAsia" w:ascii="HGｺﾞｼｯｸM" w:hAnsi="HGｺﾞｼｯｸM" w:eastAsia="HGｺﾞｼｯｸM"/>
                <w:color w:val="000000"/>
                <w:kern w:val="0"/>
                <w:sz w:val="22"/>
              </w:rPr>
              <w:t>返還額がないことの理由書（別紙１）</w:t>
            </w:r>
          </w:p>
          <w:p>
            <w:pPr>
              <w:pStyle w:val="0"/>
              <w:widowControl w:val="1"/>
              <w:spacing w:line="320" w:lineRule="exact"/>
              <w:ind w:leftChars="0" w:hanging="259" w:hangingChars="108"/>
              <w:jc w:val="left"/>
              <w:rPr>
                <w:rFonts w:hint="eastAsia"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 xml:space="preserve">(3) </w:t>
            </w:r>
            <w:r>
              <w:rPr>
                <w:rFonts w:hint="eastAsia" w:ascii="HGｺﾞｼｯｸM" w:hAnsi="HGｺﾞｼｯｸM" w:eastAsia="HGｺﾞｼｯｸM"/>
                <w:color w:val="000000"/>
                <w:kern w:val="0"/>
                <w:sz w:val="22"/>
              </w:rPr>
              <w:t>消費税及び地方消費税の確定申告書第３</w:t>
            </w:r>
            <w:r>
              <w:rPr>
                <w:rFonts w:hint="eastAsia" w:ascii="HGｺﾞｼｯｸM" w:hAnsi="HGｺﾞｼｯｸM" w:eastAsia="HGｺﾞｼｯｸM"/>
                <w:color w:val="000000"/>
                <w:kern w:val="0"/>
                <w:sz w:val="22"/>
              </w:rPr>
              <w:t>-(3)</w:t>
            </w:r>
            <w:r>
              <w:rPr>
                <w:rFonts w:hint="eastAsia" w:ascii="HGｺﾞｼｯｸM" w:hAnsi="HGｺﾞｼｯｸM" w:eastAsia="HGｺﾞｼｯｸM"/>
                <w:color w:val="000000"/>
                <w:kern w:val="0"/>
                <w:sz w:val="22"/>
              </w:rPr>
              <w:t>号様式の写し（第一表　簡易課税用）</w:t>
            </w:r>
          </w:p>
        </w:tc>
      </w:tr>
      <w:tr>
        <w:trPr>
          <w:trHeight w:val="1058" w:hRule="atLeast"/>
        </w:trPr>
        <w:tc>
          <w:tcPr>
            <w:tcW w:w="557"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jc w:val="center"/>
              <w:rPr>
                <w:rFonts w:hint="eastAsia"/>
              </w:rPr>
            </w:pPr>
            <w:r>
              <w:rPr>
                <w:rFonts w:hint="eastAsia" w:ascii="HGｺﾞｼｯｸM" w:hAnsi="HGｺﾞｼｯｸM" w:eastAsia="HGｺﾞｼｯｸM"/>
              </w:rPr>
              <w:t>③</w:t>
            </w:r>
          </w:p>
        </w:tc>
        <w:tc>
          <w:tcPr>
            <w:tcW w:w="3139"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sz w:val="22"/>
              </w:rPr>
            </w:pPr>
            <w:r>
              <w:rPr>
                <w:rFonts w:hint="eastAsia" w:ascii="HGｺﾞｼｯｸM" w:hAnsi="HGｺﾞｼｯｸM" w:eastAsia="HGｺﾞｼｯｸM"/>
                <w:sz w:val="22"/>
              </w:rPr>
              <w:t>インボイス制度における２割特例の適用を受けている</w:t>
            </w:r>
          </w:p>
        </w:tc>
        <w:tc>
          <w:tcPr>
            <w:tcW w:w="6014"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spacing w:line="320" w:lineRule="exact"/>
              <w:jc w:val="left"/>
              <w:rPr>
                <w:rFonts w:hint="eastAsia"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 xml:space="preserve">(1) </w:t>
            </w:r>
            <w:r>
              <w:rPr>
                <w:rFonts w:hint="eastAsia" w:ascii="HGｺﾞｼｯｸM" w:hAnsi="HGｺﾞｼｯｸM" w:eastAsia="HGｺﾞｼｯｸM"/>
                <w:color w:val="000000"/>
                <w:kern w:val="0"/>
                <w:sz w:val="22"/>
              </w:rPr>
              <w:t>報告書（様式第６号）</w:t>
            </w:r>
          </w:p>
          <w:p>
            <w:pPr>
              <w:pStyle w:val="0"/>
              <w:widowControl w:val="1"/>
              <w:spacing w:line="320" w:lineRule="exact"/>
              <w:jc w:val="left"/>
              <w:rPr>
                <w:rFonts w:hint="eastAsia"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 xml:space="preserve">(2) </w:t>
            </w:r>
            <w:r>
              <w:rPr>
                <w:rFonts w:hint="eastAsia" w:ascii="HGｺﾞｼｯｸM" w:hAnsi="HGｺﾞｼｯｸM" w:eastAsia="HGｺﾞｼｯｸM"/>
                <w:color w:val="000000"/>
                <w:kern w:val="0"/>
                <w:sz w:val="22"/>
              </w:rPr>
              <w:t>返還額がないことの理由書（別紙１）</w:t>
            </w:r>
          </w:p>
          <w:p>
            <w:pPr>
              <w:pStyle w:val="0"/>
              <w:ind w:left="220" w:hanging="220" w:hangingChars="100"/>
              <w:rPr>
                <w:rFonts w:hint="eastAsia" w:ascii="HGｺﾞｼｯｸM" w:hAnsi="HGｺﾞｼｯｸM" w:eastAsia="HGｺﾞｼｯｸM"/>
                <w:sz w:val="22"/>
              </w:rPr>
            </w:pPr>
            <w:r>
              <w:rPr>
                <w:rFonts w:hint="eastAsia" w:ascii="HGｺﾞｼｯｸM" w:hAnsi="HGｺﾞｼｯｸM" w:eastAsia="HGｺﾞｼｯｸM"/>
                <w:color w:val="000000"/>
                <w:kern w:val="0"/>
                <w:sz w:val="22"/>
              </w:rPr>
              <w:t xml:space="preserve">(3) </w:t>
            </w:r>
            <w:r>
              <w:rPr>
                <w:rFonts w:hint="eastAsia" w:ascii="HGｺﾞｼｯｸM" w:hAnsi="HGｺﾞｼｯｸM" w:eastAsia="HGｺﾞｼｯｸM"/>
                <w:sz w:val="22"/>
              </w:rPr>
              <w:t>税額控除に係る経過措置の適用（２割特例）欄に○のある確定申告書の写し</w:t>
            </w:r>
          </w:p>
        </w:tc>
      </w:tr>
      <w:tr>
        <w:trPr>
          <w:trHeight w:val="1343" w:hRule="atLeast"/>
        </w:trPr>
        <w:tc>
          <w:tcPr>
            <w:tcW w:w="557"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jc w:val="center"/>
              <w:rPr>
                <w:rFonts w:hint="eastAsia"/>
                <w:sz w:val="23"/>
              </w:rPr>
            </w:pPr>
            <w:r>
              <w:rPr>
                <w:rFonts w:hint="eastAsia" w:ascii="HGｺﾞｼｯｸM" w:hAnsi="HGｺﾞｼｯｸM" w:eastAsia="HGｺﾞｼｯｸM"/>
                <w:color w:val="000000"/>
                <w:kern w:val="0"/>
                <w:sz w:val="23"/>
              </w:rPr>
              <w:t>④</w:t>
            </w:r>
          </w:p>
        </w:tc>
        <w:tc>
          <w:tcPr>
            <w:tcW w:w="3139"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spacing w:line="320" w:lineRule="exact"/>
              <w:jc w:val="left"/>
              <w:rPr>
                <w:rFonts w:hint="eastAsia"/>
                <w:sz w:val="22"/>
              </w:rPr>
            </w:pPr>
            <w:r>
              <w:rPr>
                <w:rFonts w:hint="eastAsia" w:ascii="HGｺﾞｼｯｸM" w:hAnsi="HGｺﾞｼｯｸM" w:eastAsia="HGｺﾞｼｯｸM"/>
                <w:color w:val="000000"/>
                <w:kern w:val="0"/>
                <w:sz w:val="22"/>
              </w:rPr>
              <w:t>消費税法第</w:t>
            </w:r>
            <w:r>
              <w:rPr>
                <w:rFonts w:hint="eastAsia" w:ascii="HGｺﾞｼｯｸM" w:hAnsi="HGｺﾞｼｯｸM" w:eastAsia="HGｺﾞｼｯｸM"/>
                <w:color w:val="000000"/>
                <w:kern w:val="0"/>
                <w:sz w:val="22"/>
              </w:rPr>
              <w:t>60</w:t>
            </w:r>
            <w:r>
              <w:rPr>
                <w:rFonts w:hint="eastAsia" w:ascii="HGｺﾞｼｯｸM" w:hAnsi="HGｺﾞｼｯｸM" w:eastAsia="HGｺﾞｼｯｸM"/>
                <w:color w:val="000000"/>
                <w:kern w:val="0"/>
                <w:sz w:val="22"/>
              </w:rPr>
              <w:t>条第４項に定める公益法人等（社会福祉法人、社会医療法人、一般社団法人など）で、特定収入割合（補助金、交付金、寄付金など）が５％を超えているため</w:t>
            </w:r>
          </w:p>
        </w:tc>
        <w:tc>
          <w:tcPr>
            <w:tcW w:w="6014"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spacing w:line="320" w:lineRule="exact"/>
              <w:jc w:val="left"/>
              <w:rPr>
                <w:rFonts w:hint="eastAsia"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 xml:space="preserve">(1) </w:t>
            </w:r>
            <w:r>
              <w:rPr>
                <w:rFonts w:hint="eastAsia" w:ascii="HGｺﾞｼｯｸM" w:hAnsi="HGｺﾞｼｯｸM" w:eastAsia="HGｺﾞｼｯｸM"/>
                <w:color w:val="000000"/>
                <w:kern w:val="0"/>
                <w:sz w:val="22"/>
              </w:rPr>
              <w:t>報告書（様式第６号）</w:t>
            </w:r>
          </w:p>
          <w:p>
            <w:pPr>
              <w:pStyle w:val="0"/>
              <w:widowControl w:val="1"/>
              <w:spacing w:line="320" w:lineRule="exact"/>
              <w:jc w:val="left"/>
              <w:rPr>
                <w:rFonts w:hint="eastAsia"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 xml:space="preserve">(2) </w:t>
            </w:r>
            <w:r>
              <w:rPr>
                <w:rFonts w:hint="eastAsia" w:ascii="HGｺﾞｼｯｸM" w:hAnsi="HGｺﾞｼｯｸM" w:eastAsia="HGｺﾞｼｯｸM"/>
                <w:color w:val="000000"/>
                <w:kern w:val="0"/>
                <w:sz w:val="22"/>
              </w:rPr>
              <w:t>返還額がないことの理由書（別紙１）</w:t>
            </w:r>
          </w:p>
          <w:p>
            <w:pPr>
              <w:pStyle w:val="0"/>
              <w:widowControl w:val="1"/>
              <w:spacing w:line="320" w:lineRule="exact"/>
              <w:ind w:leftChars="0" w:hanging="259" w:hangingChars="108"/>
              <w:jc w:val="left"/>
              <w:rPr>
                <w:rFonts w:hint="eastAsia"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 xml:space="preserve">(3) </w:t>
            </w:r>
            <w:r>
              <w:rPr>
                <w:rFonts w:hint="eastAsia" w:ascii="HGｺﾞｼｯｸM" w:hAnsi="HGｺﾞｼｯｸM" w:eastAsia="HGｺﾞｼｯｸM"/>
                <w:color w:val="000000"/>
                <w:kern w:val="0"/>
                <w:sz w:val="22"/>
              </w:rPr>
              <w:t>消費税の確定申告書第３</w:t>
            </w:r>
            <w:r>
              <w:rPr>
                <w:rFonts w:hint="eastAsia" w:ascii="HGｺﾞｼｯｸM" w:hAnsi="HGｺﾞｼｯｸM" w:eastAsia="HGｺﾞｼｯｸM"/>
                <w:color w:val="000000"/>
                <w:kern w:val="0"/>
                <w:sz w:val="22"/>
              </w:rPr>
              <w:t>-(1)</w:t>
            </w:r>
            <w:r>
              <w:rPr>
                <w:rFonts w:hint="eastAsia" w:ascii="HGｺﾞｼｯｸM" w:hAnsi="HGｺﾞｼｯｸM" w:eastAsia="HGｺﾞｼｯｸM"/>
                <w:color w:val="000000"/>
                <w:kern w:val="0"/>
                <w:sz w:val="22"/>
              </w:rPr>
              <w:t>号様式の写し（第一表　一般用）</w:t>
            </w:r>
          </w:p>
          <w:p>
            <w:pPr>
              <w:pStyle w:val="0"/>
              <w:widowControl w:val="1"/>
              <w:ind w:leftChars="0" w:hanging="283" w:hangingChars="118"/>
              <w:jc w:val="left"/>
              <w:rPr>
                <w:rFonts w:hint="eastAsia"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 xml:space="preserve">(4) </w:t>
            </w:r>
            <w:r>
              <w:rPr>
                <w:rFonts w:hint="eastAsia" w:ascii="HGｺﾞｼｯｸM" w:hAnsi="HGｺﾞｼｯｸM" w:eastAsia="HGｺﾞｼｯｸM"/>
                <w:color w:val="000000"/>
                <w:kern w:val="0"/>
                <w:sz w:val="22"/>
              </w:rPr>
              <w:t>消費税及び地方消費税の確定申告書の付表２「課税売上割合・控除対象仕入税額等の計算表」の写し</w:t>
            </w:r>
          </w:p>
          <w:p>
            <w:pPr>
              <w:pStyle w:val="0"/>
              <w:widowControl w:val="1"/>
              <w:ind w:left="0" w:leftChars="0" w:right="0" w:rightChars="0" w:hanging="283" w:hangingChars="118"/>
              <w:jc w:val="left"/>
              <w:rPr>
                <w:rFonts w:hint="eastAsia"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 xml:space="preserve">(5) </w:t>
            </w:r>
            <w:r>
              <w:rPr>
                <w:rFonts w:hint="eastAsia" w:ascii="HGｺﾞｼｯｸM" w:hAnsi="HGｺﾞｼｯｸM" w:eastAsia="HGｺﾞｼｯｸM"/>
                <w:color w:val="000000"/>
                <w:kern w:val="0"/>
                <w:sz w:val="22"/>
              </w:rPr>
              <w:t>消費税法第</w:t>
            </w:r>
            <w:r>
              <w:rPr>
                <w:rFonts w:hint="eastAsia" w:ascii="HGｺﾞｼｯｸM" w:hAnsi="HGｺﾞｼｯｸM" w:eastAsia="HGｺﾞｼｯｸM"/>
                <w:color w:val="000000"/>
                <w:kern w:val="0"/>
                <w:sz w:val="22"/>
              </w:rPr>
              <w:t>60</w:t>
            </w:r>
            <w:r>
              <w:rPr>
                <w:rFonts w:hint="eastAsia" w:ascii="HGｺﾞｼｯｸM" w:hAnsi="HGｺﾞｼｯｸM" w:eastAsia="HGｺﾞｼｯｸM"/>
                <w:color w:val="000000"/>
                <w:kern w:val="0"/>
                <w:sz w:val="22"/>
              </w:rPr>
              <w:t>条第４項に定める公益法人等で、特定収入割合が５％を超えていることが確認できる書類（任意様式）</w:t>
            </w:r>
          </w:p>
        </w:tc>
      </w:tr>
      <w:tr>
        <w:trPr>
          <w:trHeight w:val="683" w:hRule="atLeast"/>
        </w:trPr>
        <w:tc>
          <w:tcPr>
            <w:tcW w:w="557"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jc w:val="center"/>
              <w:rPr>
                <w:rFonts w:hint="eastAsia"/>
                <w:sz w:val="23"/>
              </w:rPr>
            </w:pPr>
            <w:r>
              <w:rPr>
                <w:rFonts w:hint="eastAsia" w:ascii="HGｺﾞｼｯｸM" w:hAnsi="HGｺﾞｼｯｸM" w:eastAsia="HGｺﾞｼｯｸM"/>
                <w:color w:val="000000"/>
                <w:kern w:val="0"/>
                <w:sz w:val="23"/>
              </w:rPr>
              <w:t>⑤</w:t>
            </w:r>
          </w:p>
        </w:tc>
        <w:tc>
          <w:tcPr>
            <w:tcW w:w="3139"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spacing w:line="320" w:lineRule="exact"/>
              <w:jc w:val="left"/>
              <w:rPr>
                <w:rFonts w:hint="eastAsia"/>
                <w:sz w:val="22"/>
              </w:rPr>
            </w:pPr>
            <w:r>
              <w:rPr>
                <w:rFonts w:hint="eastAsia" w:ascii="HGｺﾞｼｯｸM" w:hAnsi="HGｺﾞｼｯｸM" w:eastAsia="HGｺﾞｼｯｸM"/>
                <w:color w:val="000000"/>
                <w:kern w:val="0"/>
                <w:sz w:val="22"/>
              </w:rPr>
              <w:t>補助対象経費が人件費等の非課税仕入のみであるため</w:t>
            </w:r>
          </w:p>
        </w:tc>
        <w:tc>
          <w:tcPr>
            <w:tcW w:w="6014" w:type="dxa"/>
            <w:vMerge w:val="restart"/>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spacing w:line="320" w:lineRule="exact"/>
              <w:jc w:val="left"/>
              <w:rPr>
                <w:rFonts w:hint="eastAsia"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 xml:space="preserve">(1) </w:t>
            </w:r>
            <w:r>
              <w:rPr>
                <w:rFonts w:hint="eastAsia" w:ascii="HGｺﾞｼｯｸM" w:hAnsi="HGｺﾞｼｯｸM" w:eastAsia="HGｺﾞｼｯｸM"/>
                <w:color w:val="000000"/>
                <w:kern w:val="0"/>
                <w:sz w:val="22"/>
              </w:rPr>
              <w:t>報告書（様式第６号）</w:t>
            </w:r>
          </w:p>
          <w:p>
            <w:pPr>
              <w:pStyle w:val="0"/>
              <w:widowControl w:val="1"/>
              <w:spacing w:line="320" w:lineRule="exact"/>
              <w:jc w:val="left"/>
              <w:rPr>
                <w:rFonts w:hint="eastAsia"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 xml:space="preserve">(2) </w:t>
            </w:r>
            <w:r>
              <w:rPr>
                <w:rFonts w:hint="eastAsia" w:ascii="HGｺﾞｼｯｸM" w:hAnsi="HGｺﾞｼｯｸM" w:eastAsia="HGｺﾞｼｯｸM"/>
                <w:color w:val="000000"/>
                <w:kern w:val="0"/>
                <w:sz w:val="22"/>
              </w:rPr>
              <w:t>返還額がないことの理由書（別紙１）</w:t>
            </w:r>
          </w:p>
          <w:p>
            <w:pPr>
              <w:pStyle w:val="0"/>
              <w:widowControl w:val="1"/>
              <w:spacing w:line="320" w:lineRule="exact"/>
              <w:ind w:leftChars="0" w:hanging="259" w:hangingChars="108"/>
              <w:jc w:val="left"/>
              <w:rPr>
                <w:rFonts w:hint="eastAsia"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 xml:space="preserve">(3) </w:t>
            </w:r>
            <w:r>
              <w:rPr>
                <w:rFonts w:hint="eastAsia" w:ascii="HGｺﾞｼｯｸM" w:hAnsi="HGｺﾞｼｯｸM" w:eastAsia="HGｺﾞｼｯｸM"/>
                <w:color w:val="000000"/>
                <w:kern w:val="0"/>
                <w:sz w:val="22"/>
              </w:rPr>
              <w:t>消費税の確定申告書第３</w:t>
            </w:r>
            <w:r>
              <w:rPr>
                <w:rFonts w:hint="eastAsia" w:ascii="HGｺﾞｼｯｸM" w:hAnsi="HGｺﾞｼｯｸM" w:eastAsia="HGｺﾞｼｯｸM"/>
                <w:color w:val="000000"/>
                <w:kern w:val="0"/>
                <w:sz w:val="22"/>
              </w:rPr>
              <w:t>-(1)</w:t>
            </w:r>
            <w:r>
              <w:rPr>
                <w:rFonts w:hint="eastAsia" w:ascii="HGｺﾞｼｯｸM" w:hAnsi="HGｺﾞｼｯｸM" w:eastAsia="HGｺﾞｼｯｸM"/>
                <w:color w:val="000000"/>
                <w:kern w:val="0"/>
                <w:sz w:val="22"/>
              </w:rPr>
              <w:t>号様式の写し（第一表　一般用）</w:t>
            </w:r>
          </w:p>
          <w:p>
            <w:pPr>
              <w:pStyle w:val="0"/>
              <w:widowControl w:val="1"/>
              <w:spacing w:line="320" w:lineRule="exact"/>
              <w:ind w:left="0" w:leftChars="0" w:right="0" w:rightChars="0" w:hanging="259" w:hangingChars="108"/>
              <w:jc w:val="left"/>
              <w:rPr>
                <w:rFonts w:hint="eastAsia" w:ascii="HGｺﾞｼｯｸM" w:hAnsi="HGｺﾞｼｯｸM" w:eastAsia="HGｺﾞｼｯｸM"/>
                <w:color w:val="000000"/>
                <w:kern w:val="0"/>
                <w:sz w:val="22"/>
              </w:rPr>
            </w:pPr>
            <w:r>
              <w:rPr>
                <w:rFonts w:hint="eastAsia" w:ascii="HGｺﾞｼｯｸM" w:hAnsi="HGｺﾞｼｯｸM" w:eastAsia="HGｺﾞｼｯｸM"/>
                <w:color w:val="000000"/>
                <w:kern w:val="0"/>
                <w:sz w:val="22"/>
              </w:rPr>
              <w:t xml:space="preserve">(4) </w:t>
            </w:r>
            <w:r>
              <w:rPr>
                <w:rFonts w:hint="eastAsia" w:ascii="HGｺﾞｼｯｸM" w:hAnsi="HGｺﾞｼｯｸM" w:eastAsia="HGｺﾞｼｯｸM"/>
                <w:color w:val="000000"/>
                <w:kern w:val="0"/>
                <w:sz w:val="22"/>
              </w:rPr>
              <w:t>消費税及び地方消費税の確定申告書の付表２「課税売上割合・控除対象仕入税額等の計算表」の写し</w:t>
            </w:r>
          </w:p>
        </w:tc>
      </w:tr>
      <w:tr>
        <w:trPr>
          <w:trHeight w:val="244" w:hRule="atLeast"/>
        </w:trPr>
        <w:tc>
          <w:tcPr>
            <w:tcW w:w="557"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jc w:val="center"/>
              <w:rPr>
                <w:rFonts w:hint="eastAsia"/>
                <w:sz w:val="23"/>
              </w:rPr>
            </w:pPr>
            <w:r>
              <w:rPr>
                <w:rFonts w:hint="eastAsia" w:ascii="HGｺﾞｼｯｸM" w:hAnsi="HGｺﾞｼｯｸM" w:eastAsia="HGｺﾞｼｯｸM"/>
                <w:color w:val="000000"/>
                <w:kern w:val="0"/>
                <w:sz w:val="23"/>
              </w:rPr>
              <w:t>⑥</w:t>
            </w:r>
          </w:p>
        </w:tc>
        <w:tc>
          <w:tcPr>
            <w:tcW w:w="3139"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spacing w:line="320" w:lineRule="exact"/>
              <w:jc w:val="left"/>
              <w:rPr>
                <w:rFonts w:hint="eastAsia"/>
                <w:sz w:val="22"/>
              </w:rPr>
            </w:pPr>
            <w:r>
              <w:rPr>
                <w:rFonts w:hint="eastAsia" w:ascii="HGｺﾞｼｯｸM" w:hAnsi="HGｺﾞｼｯｸM" w:eastAsia="HGｺﾞｼｯｸM"/>
                <w:color w:val="000000"/>
                <w:kern w:val="0"/>
                <w:sz w:val="22"/>
              </w:rPr>
              <w:t>補助対象経費に係る消費税を、個別対応方式において、「非課税売上のみに要するもの」として申告しているため</w:t>
            </w:r>
          </w:p>
        </w:tc>
        <w:tc>
          <w:tcPr>
            <w:tcW w:w="6014" w:type="dxa"/>
            <w:vMerge w:val="continue"/>
            <w:tcBorders>
              <w:top w:val="single" w:color="auto" w:sz="4" w:space="0"/>
              <w:left w:val="none" w:color="auto" w:sz="0" w:space="0"/>
              <w:bottom w:val="none" w:color="auto" w:sz="0" w:space="0"/>
              <w:right w:val="none" w:color="auto" w:sz="0" w:space="0"/>
              <w:tl2br w:val="nil"/>
              <w:tr2bl w:val="nil"/>
            </w:tcBorders>
            <w:vAlign w:val="center"/>
          </w:tcPr>
          <w:p>
            <w:pPr>
              <w:pStyle w:val="0"/>
              <w:rPr>
                <w:rFonts w:hint="eastAsia" w:ascii="HGｺﾞｼｯｸM" w:hAnsi="HGｺﾞｼｯｸM" w:eastAsia="HGｺﾞｼｯｸM"/>
                <w:color w:val="000000"/>
                <w:kern w:val="0"/>
                <w:sz w:val="24"/>
              </w:rPr>
            </w:pPr>
          </w:p>
        </w:tc>
      </w:tr>
    </w:tbl>
    <w:p>
      <w:pPr>
        <w:pStyle w:val="0"/>
        <w:spacing w:line="280" w:lineRule="exact"/>
        <w:ind w:left="284" w:hanging="284" w:hangingChars="129"/>
        <w:rPr>
          <w:rFonts w:hint="default" w:ascii="HGｺﾞｼｯｸM" w:hAnsi="HGｺﾞｼｯｸM" w:eastAsia="HGｺﾞｼｯｸM"/>
          <w:sz w:val="24"/>
        </w:rPr>
      </w:pPr>
      <w:r>
        <w:rPr>
          <w:rFonts w:hint="eastAsia" w:ascii="HGｺﾞｼｯｸM" w:hAnsi="HGｺﾞｼｯｸM" w:eastAsia="HGｺﾞｼｯｸM"/>
          <w:sz w:val="24"/>
        </w:rPr>
        <w:t>※「消費税及び地方消費税の確定申告書」の写しについては、</w:t>
      </w:r>
      <w:r>
        <w:rPr>
          <w:rFonts w:hint="eastAsia" w:ascii="HGｺﾞｼｯｸM" w:hAnsi="HGｺﾞｼｯｸM" w:eastAsia="HGｺﾞｼｯｸM"/>
          <w:sz w:val="24"/>
          <w:u w:val="single" w:color="auto"/>
        </w:rPr>
        <w:t>該当する課税期間分の当該申告書の写し</w:t>
      </w:r>
      <w:r>
        <w:rPr>
          <w:rFonts w:hint="eastAsia" w:ascii="HGｺﾞｼｯｸM" w:hAnsi="HGｺﾞｼｯｸM" w:eastAsia="HGｺﾞｼｯｸM"/>
          <w:sz w:val="24"/>
        </w:rPr>
        <w:t>を提出してください。</w:t>
      </w:r>
    </w:p>
    <w:p>
      <w:pPr>
        <w:pStyle w:val="0"/>
        <w:spacing w:line="360" w:lineRule="exact"/>
        <w:ind w:left="0" w:leftChars="0" w:right="0" w:rightChars="0" w:firstLine="210" w:firstLineChars="100"/>
        <w:rPr>
          <w:rFonts w:hint="eastAsia"/>
        </w:rPr>
      </w:pPr>
    </w:p>
    <w:p>
      <w:pPr>
        <w:pStyle w:val="0"/>
        <w:spacing w:line="360" w:lineRule="exact"/>
        <w:ind w:leftChars="0" w:firstLineChars="0"/>
        <w:rPr>
          <w:rFonts w:hint="eastAsia" w:ascii="HGｺﾞｼｯｸM" w:hAnsi="HGｺﾞｼｯｸM" w:eastAsia="HGｺﾞｼｯｸM"/>
          <w:sz w:val="36"/>
        </w:rPr>
      </w:pPr>
      <w:r>
        <w:rPr>
          <w:rFonts w:hint="eastAsia" w:ascii="HGｺﾞｼｯｸM" w:hAnsi="HGｺﾞｼｯｸM" w:eastAsia="HGｺﾞｼｯｸM"/>
          <w:sz w:val="36"/>
        </w:rPr>
        <w:t>　返還額がある場合の県への報告</w:t>
      </w:r>
    </w:p>
    <w:p>
      <w:pPr>
        <w:pStyle w:val="0"/>
        <w:rPr>
          <w:rFonts w:hint="default" w:ascii="HGｺﾞｼｯｸM" w:hAnsi="HGｺﾞｼｯｸM" w:eastAsia="HGｺﾞｼｯｸM"/>
          <w:sz w:val="22"/>
        </w:rPr>
      </w:pPr>
    </w:p>
    <w:p>
      <w:pPr>
        <w:pStyle w:val="0"/>
        <w:spacing w:line="360" w:lineRule="exact"/>
        <w:ind w:firstLine="280" w:firstLineChars="100"/>
        <w:rPr>
          <w:rFonts w:hint="eastAsia" w:ascii="HGｺﾞｼｯｸM" w:hAnsi="HGｺﾞｼｯｸM" w:eastAsia="HGｺﾞｼｯｸM"/>
          <w:b w:val="1"/>
          <w:color w:val="FFFFFF"/>
          <w:sz w:val="28"/>
          <w:highlight w:val="black"/>
        </w:rPr>
      </w:pPr>
      <w:r>
        <w:rPr>
          <w:rFonts w:hint="eastAsia" w:ascii="HGｺﾞｼｯｸM" w:hAnsi="HGｺﾞｼｯｸM" w:eastAsia="HGｺﾞｼｯｸM"/>
          <w:b w:val="1"/>
          <w:color w:val="FFFFFF"/>
          <w:sz w:val="28"/>
          <w:highlight w:val="black"/>
        </w:rPr>
        <w:t>(1)</w:t>
      </w:r>
      <w:r>
        <w:rPr>
          <w:rFonts w:hint="eastAsia" w:ascii="HGｺﾞｼｯｸM" w:hAnsi="HGｺﾞｼｯｸM" w:eastAsia="HGｺﾞｼｯｸM"/>
          <w:b w:val="1"/>
          <w:color w:val="FFFFFF"/>
          <w:sz w:val="28"/>
          <w:highlight w:val="black"/>
        </w:rPr>
        <w:t>　提出方法</w:t>
      </w:r>
      <w:r>
        <w:rPr>
          <w:rFonts w:hint="eastAsia" w:ascii="HGｺﾞｼｯｸM" w:hAnsi="HGｺﾞｼｯｸM" w:eastAsia="HGｺﾞｼｯｸM"/>
          <w:b w:val="1"/>
          <w:color w:val="FFFFFF"/>
          <w:sz w:val="28"/>
          <w:highlight w:val="black"/>
        </w:rPr>
        <w:t xml:space="preserve"> </w:t>
      </w:r>
    </w:p>
    <w:p>
      <w:pPr>
        <w:pStyle w:val="0"/>
        <w:spacing w:line="360" w:lineRule="exact"/>
        <w:ind w:firstLine="280" w:firstLineChars="100"/>
        <w:rPr>
          <w:rFonts w:hint="eastAsia" w:ascii="HGｺﾞｼｯｸM" w:hAnsi="HGｺﾞｼｯｸM" w:eastAsia="HGｺﾞｼｯｸM"/>
          <w:color w:val="FFFFFF"/>
          <w:sz w:val="28"/>
          <w:highlight w:val="black"/>
        </w:rPr>
      </w:pPr>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780"/>
        <w:gridCol w:w="3867"/>
        <w:gridCol w:w="3822"/>
      </w:tblGrid>
      <w:tr>
        <w:trPr/>
        <w:tc>
          <w:tcPr>
            <w:tcW w:w="17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HGｺﾞｼｯｸM" w:hAnsi="HGｺﾞｼｯｸM" w:eastAsia="HGｺﾞｼｯｸM"/>
                <w:color w:val="000000"/>
                <w:kern w:val="0"/>
                <w:sz w:val="24"/>
              </w:rPr>
            </w:pPr>
            <w:r>
              <w:rPr>
                <w:rFonts w:hint="eastAsia" w:ascii="HGｺﾞｼｯｸM" w:hAnsi="HGｺﾞｼｯｸM" w:eastAsia="HGｺﾞｼｯｸM"/>
                <w:color w:val="000000"/>
                <w:kern w:val="0"/>
                <w:sz w:val="24"/>
              </w:rPr>
              <w:t>提出書類</w:t>
            </w:r>
          </w:p>
        </w:tc>
        <w:tc>
          <w:tcPr>
            <w:tcW w:w="38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HGｺﾞｼｯｸM" w:hAnsi="HGｺﾞｼｯｸM" w:eastAsia="HGｺﾞｼｯｸM"/>
                <w:color w:val="000000"/>
                <w:kern w:val="0"/>
                <w:sz w:val="24"/>
              </w:rPr>
            </w:pPr>
            <w:r>
              <w:rPr>
                <w:rFonts w:hint="eastAsia" w:ascii="HGｺﾞｼｯｸM" w:hAnsi="HGｺﾞｼｯｸM" w:eastAsia="HGｺﾞｼｯｸM"/>
                <w:color w:val="000000"/>
                <w:kern w:val="0"/>
                <w:sz w:val="24"/>
              </w:rPr>
              <w:t>提出方法</w:t>
            </w:r>
          </w:p>
        </w:tc>
        <w:tc>
          <w:tcPr>
            <w:tcW w:w="38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HGｺﾞｼｯｸM" w:hAnsi="HGｺﾞｼｯｸM" w:eastAsia="HGｺﾞｼｯｸM"/>
                <w:color w:val="000000"/>
                <w:kern w:val="0"/>
                <w:sz w:val="24"/>
              </w:rPr>
            </w:pPr>
            <w:r>
              <w:rPr>
                <w:rFonts w:hint="eastAsia" w:ascii="HGｺﾞｼｯｸM" w:hAnsi="HGｺﾞｼｯｸM" w:eastAsia="HGｺﾞｼｯｸM"/>
                <w:color w:val="000000"/>
                <w:kern w:val="0"/>
                <w:sz w:val="24"/>
              </w:rPr>
              <w:t>提出期日</w:t>
            </w:r>
          </w:p>
        </w:tc>
      </w:tr>
      <w:tr>
        <w:trPr/>
        <w:tc>
          <w:tcPr>
            <w:tcW w:w="178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ascii="HGｺﾞｼｯｸM" w:hAnsi="HGｺﾞｼｯｸM" w:eastAsia="HGｺﾞｼｯｸM"/>
                <w:color w:val="000000"/>
                <w:kern w:val="0"/>
                <w:sz w:val="24"/>
              </w:rPr>
            </w:pPr>
            <w:r>
              <w:rPr>
                <w:rFonts w:hint="eastAsia" w:ascii="HGｺﾞｼｯｸM" w:hAnsi="HGｺﾞｼｯｸM" w:eastAsia="HGｺﾞｼｯｸM"/>
                <w:color w:val="000000"/>
                <w:kern w:val="0"/>
                <w:sz w:val="24"/>
              </w:rPr>
              <w:t>下の</w:t>
            </w:r>
            <w:r>
              <w:rPr>
                <w:rFonts w:hint="eastAsia" w:ascii="HGｺﾞｼｯｸM" w:hAnsi="HGｺﾞｼｯｸM" w:eastAsia="HGｺﾞｼｯｸM"/>
                <w:color w:val="000000"/>
                <w:kern w:val="0"/>
                <w:sz w:val="24"/>
              </w:rPr>
              <w:t>(2)</w:t>
            </w:r>
            <w:r>
              <w:rPr>
                <w:rFonts w:hint="eastAsia" w:ascii="HGｺﾞｼｯｸM" w:hAnsi="HGｺﾞｼｯｸM" w:eastAsia="HGｺﾞｼｯｸM"/>
                <w:color w:val="000000"/>
                <w:kern w:val="0"/>
                <w:sz w:val="24"/>
              </w:rPr>
              <w:t>を参照</w:t>
            </w:r>
          </w:p>
        </w:tc>
        <w:tc>
          <w:tcPr>
            <w:tcW w:w="38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both"/>
              <w:rPr>
                <w:rFonts w:hint="eastAsia" w:ascii="HGｺﾞｼｯｸM" w:hAnsi="HGｺﾞｼｯｸM" w:eastAsia="HGｺﾞｼｯｸM"/>
                <w:color w:val="000000"/>
                <w:kern w:val="0"/>
                <w:sz w:val="24"/>
              </w:rPr>
            </w:pPr>
            <w:r>
              <w:rPr>
                <w:rFonts w:hint="eastAsia" w:ascii="HGｺﾞｼｯｸM" w:hAnsi="HGｺﾞｼｯｸM" w:eastAsia="HGｺﾞｼｯｸM"/>
                <w:color w:val="000000"/>
                <w:kern w:val="0"/>
                <w:sz w:val="28"/>
                <w:bdr w:val="single" w:color="auto" w:sz="4" w:space="0"/>
              </w:rPr>
              <w:t>郵　送</w:t>
            </w:r>
          </w:p>
          <w:p>
            <w:pPr>
              <w:pStyle w:val="0"/>
              <w:widowControl w:val="1"/>
              <w:spacing w:line="300" w:lineRule="exact"/>
              <w:ind w:leftChars="0" w:firstLine="0" w:firstLineChars="0"/>
              <w:jc w:val="both"/>
              <w:rPr>
                <w:rFonts w:hint="eastAsia" w:ascii="HGｺﾞｼｯｸM" w:hAnsi="HGｺﾞｼｯｸM" w:eastAsia="HGｺﾞｼｯｸM"/>
                <w:color w:val="000000"/>
                <w:kern w:val="0"/>
                <w:sz w:val="24"/>
              </w:rPr>
            </w:pPr>
            <w:r>
              <w:rPr>
                <w:rFonts w:hint="eastAsia" w:ascii="HGｺﾞｼｯｸM" w:hAnsi="HGｺﾞｼｯｸM" w:eastAsia="HGｺﾞｼｯｸM"/>
                <w:color w:val="000000"/>
                <w:kern w:val="0"/>
                <w:sz w:val="24"/>
              </w:rPr>
              <w:t>〒</w:t>
            </w:r>
            <w:r>
              <w:rPr>
                <w:rFonts w:hint="eastAsia" w:ascii="HGｺﾞｼｯｸM" w:hAnsi="HGｺﾞｼｯｸM" w:eastAsia="HGｺﾞｼｯｸM"/>
                <w:color w:val="000000"/>
                <w:kern w:val="0"/>
                <w:sz w:val="24"/>
              </w:rPr>
              <w:t>420-8601</w:t>
            </w:r>
          </w:p>
          <w:p>
            <w:pPr>
              <w:pStyle w:val="0"/>
              <w:widowControl w:val="1"/>
              <w:spacing w:line="300" w:lineRule="exact"/>
              <w:ind w:leftChars="0" w:firstLine="0" w:firstLineChars="0"/>
              <w:jc w:val="both"/>
              <w:rPr>
                <w:rFonts w:hint="eastAsia" w:ascii="HGｺﾞｼｯｸM" w:hAnsi="HGｺﾞｼｯｸM" w:eastAsia="HGｺﾞｼｯｸM"/>
                <w:color w:val="000000"/>
                <w:kern w:val="0"/>
                <w:sz w:val="24"/>
              </w:rPr>
            </w:pPr>
            <w:r>
              <w:rPr>
                <w:rFonts w:hint="eastAsia" w:ascii="HGｺﾞｼｯｸM" w:hAnsi="HGｺﾞｼｯｸM" w:eastAsia="HGｺﾞｼｯｸM"/>
                <w:color w:val="000000"/>
                <w:kern w:val="0"/>
                <w:sz w:val="24"/>
              </w:rPr>
              <w:t>　静岡市葵区追手町９番６号</w:t>
            </w:r>
          </w:p>
          <w:p>
            <w:pPr>
              <w:pStyle w:val="0"/>
              <w:widowControl w:val="1"/>
              <w:spacing w:line="300" w:lineRule="exact"/>
              <w:ind w:firstLine="240" w:firstLineChars="100"/>
              <w:jc w:val="both"/>
              <w:rPr>
                <w:rFonts w:hint="eastAsia" w:ascii="HGｺﾞｼｯｸM" w:hAnsi="HGｺﾞｼｯｸM" w:eastAsia="HGｺﾞｼｯｸM"/>
                <w:color w:val="000000"/>
                <w:kern w:val="0"/>
                <w:sz w:val="24"/>
              </w:rPr>
            </w:pPr>
            <w:r>
              <w:rPr>
                <w:rFonts w:hint="eastAsia" w:ascii="HGｺﾞｼｯｸM" w:hAnsi="HGｺﾞｼｯｸM" w:eastAsia="HGｺﾞｼｯｸM"/>
                <w:color w:val="000000"/>
                <w:kern w:val="0"/>
                <w:sz w:val="24"/>
              </w:rPr>
              <w:t>静岡県福祉指導課</w:t>
            </w:r>
          </w:p>
          <w:p>
            <w:pPr>
              <w:pStyle w:val="0"/>
              <w:widowControl w:val="1"/>
              <w:spacing w:line="300" w:lineRule="exact"/>
              <w:jc w:val="both"/>
              <w:rPr>
                <w:rFonts w:hint="eastAsia" w:ascii="HGｺﾞｼｯｸM" w:hAnsi="HGｺﾞｼｯｸM" w:eastAsia="HGｺﾞｼｯｸM"/>
                <w:color w:val="000000"/>
                <w:kern w:val="0"/>
                <w:sz w:val="24"/>
              </w:rPr>
            </w:pPr>
            <w:r>
              <w:rPr>
                <w:rFonts w:hint="eastAsia" w:ascii="HGｺﾞｼｯｸM" w:hAnsi="HGｺﾞｼｯｸM" w:eastAsia="HGｺﾞｼｯｸM"/>
                <w:color w:val="000000"/>
                <w:kern w:val="0"/>
                <w:sz w:val="24"/>
              </w:rPr>
              <w:t>　コロナ補助金消費税係あて</w:t>
            </w:r>
          </w:p>
          <w:p>
            <w:pPr>
              <w:pStyle w:val="0"/>
              <w:widowControl w:val="1"/>
              <w:spacing w:line="360" w:lineRule="exact"/>
              <w:ind w:leftChars="0" w:firstLine="0" w:firstLineChars="0"/>
              <w:jc w:val="both"/>
              <w:rPr>
                <w:rFonts w:hint="eastAsia" w:ascii="HGｺﾞｼｯｸM" w:hAnsi="HGｺﾞｼｯｸM" w:eastAsia="HGｺﾞｼｯｸM"/>
                <w:color w:val="000000"/>
                <w:kern w:val="0"/>
                <w:sz w:val="24"/>
              </w:rPr>
            </w:pPr>
          </w:p>
        </w:tc>
        <w:tc>
          <w:tcPr>
            <w:tcW w:w="3822"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widowControl w:val="1"/>
              <w:jc w:val="center"/>
              <w:rPr>
                <w:rFonts w:hint="eastAsia" w:ascii="HGｺﾞｼｯｸM" w:hAnsi="HGｺﾞｼｯｸM" w:eastAsia="HGｺﾞｼｯｸM"/>
                <w:color w:val="000000"/>
                <w:kern w:val="0"/>
                <w:sz w:val="24"/>
              </w:rPr>
            </w:pPr>
            <w:r>
              <w:rPr>
                <w:rFonts w:hint="eastAsia" w:ascii="HGｺﾞｼｯｸM" w:hAnsi="HGｺﾞｼｯｸM" w:eastAsia="HGｺﾞｼｯｸM"/>
                <w:color w:val="000000"/>
                <w:kern w:val="0"/>
                <w:sz w:val="24"/>
                <w:u w:val="none" w:color="auto"/>
              </w:rPr>
              <w:t>補助対象経費にかかる消費税の</w:t>
            </w:r>
          </w:p>
          <w:p>
            <w:pPr>
              <w:pStyle w:val="0"/>
              <w:widowControl w:val="1"/>
              <w:jc w:val="center"/>
              <w:rPr>
                <w:rFonts w:hint="eastAsia" w:ascii="HGｺﾞｼｯｸM" w:hAnsi="HGｺﾞｼｯｸM" w:eastAsia="HGｺﾞｼｯｸM"/>
                <w:color w:val="000000"/>
                <w:kern w:val="0"/>
                <w:sz w:val="24"/>
              </w:rPr>
            </w:pPr>
            <w:r>
              <w:rPr>
                <w:rFonts w:hint="eastAsia" w:ascii="HGｺﾞｼｯｸM" w:hAnsi="HGｺﾞｼｯｸM" w:eastAsia="HGｺﾞｼｯｸM"/>
                <w:color w:val="000000"/>
                <w:kern w:val="0"/>
                <w:sz w:val="24"/>
                <w:u w:val="none" w:color="auto"/>
              </w:rPr>
              <w:t>確定申告後１か月以内</w:t>
            </w:r>
          </w:p>
          <w:p>
            <w:pPr>
              <w:pStyle w:val="0"/>
              <w:widowControl w:val="1"/>
              <w:jc w:val="center"/>
              <w:rPr>
                <w:rFonts w:hint="eastAsia" w:ascii="HGｺﾞｼｯｸM" w:hAnsi="HGｺﾞｼｯｸM" w:eastAsia="HGｺﾞｼｯｸM"/>
                <w:color w:val="000000"/>
                <w:kern w:val="0"/>
                <w:sz w:val="24"/>
              </w:rPr>
            </w:pPr>
            <w:r>
              <w:rPr>
                <w:rFonts w:hint="eastAsia" w:ascii="HGｺﾞｼｯｸM" w:hAnsi="HGｺﾞｼｯｸM" w:eastAsia="HGｺﾞｼｯｸM"/>
                <w:color w:val="000000"/>
                <w:kern w:val="0"/>
                <w:sz w:val="24"/>
              </w:rPr>
              <w:t>※ただし、既に確定申告済の場合は、令和７年</w:t>
            </w:r>
            <w:r>
              <w:rPr>
                <w:rFonts w:hint="eastAsia" w:ascii="HGｺﾞｼｯｸM" w:hAnsi="HGｺﾞｼｯｸM" w:eastAsia="HGｺﾞｼｯｸM"/>
                <w:color w:val="000000"/>
                <w:kern w:val="0"/>
                <w:sz w:val="24"/>
              </w:rPr>
              <w:t>10</w:t>
            </w:r>
            <w:r>
              <w:rPr>
                <w:rFonts w:hint="eastAsia" w:ascii="HGｺﾞｼｯｸM" w:hAnsi="HGｺﾞｼｯｸM" w:eastAsia="HGｺﾞｼｯｸM"/>
                <w:color w:val="000000"/>
                <w:kern w:val="0"/>
                <w:sz w:val="24"/>
              </w:rPr>
              <w:t>月</w:t>
            </w:r>
            <w:r>
              <w:rPr>
                <w:rFonts w:hint="eastAsia" w:ascii="HGｺﾞｼｯｸM" w:hAnsi="HGｺﾞｼｯｸM" w:eastAsia="HGｺﾞｼｯｸM"/>
                <w:color w:val="000000"/>
                <w:kern w:val="0"/>
                <w:sz w:val="24"/>
              </w:rPr>
              <w:t>17</w:t>
            </w:r>
            <w:r>
              <w:rPr>
                <w:rFonts w:hint="eastAsia" w:ascii="HGｺﾞｼｯｸM" w:hAnsi="HGｺﾞｼｯｸM" w:eastAsia="HGｺﾞｼｯｸM"/>
                <w:color w:val="000000"/>
                <w:kern w:val="0"/>
                <w:sz w:val="24"/>
              </w:rPr>
              <w:t>日（金</w:t>
            </w:r>
            <w:bookmarkStart w:id="0" w:name="_GoBack"/>
            <w:bookmarkEnd w:id="0"/>
            <w:r>
              <w:rPr>
                <w:rFonts w:hint="eastAsia" w:ascii="HGｺﾞｼｯｸM" w:hAnsi="HGｺﾞｼｯｸM" w:eastAsia="HGｺﾞｼｯｸM"/>
                <w:color w:val="000000"/>
                <w:kern w:val="0"/>
                <w:sz w:val="24"/>
              </w:rPr>
              <w:t>）</w:t>
            </w:r>
          </w:p>
        </w:tc>
      </w:tr>
    </w:tbl>
    <w:p>
      <w:pPr>
        <w:pStyle w:val="0"/>
        <w:spacing w:line="360" w:lineRule="exact"/>
        <w:ind w:firstLine="280" w:firstLineChars="100"/>
        <w:rPr>
          <w:rFonts w:hint="eastAsia" w:ascii="HGｺﾞｼｯｸM" w:hAnsi="HGｺﾞｼｯｸM" w:eastAsia="HGｺﾞｼｯｸM"/>
          <w:color w:val="FFFFFF"/>
          <w:sz w:val="28"/>
          <w:highlight w:val="black"/>
        </w:rPr>
      </w:pPr>
    </w:p>
    <w:p>
      <w:pPr>
        <w:pStyle w:val="0"/>
        <w:spacing w:line="360" w:lineRule="exact"/>
        <w:ind w:firstLine="280" w:firstLineChars="100"/>
        <w:rPr>
          <w:rFonts w:hint="eastAsia" w:ascii="HGｺﾞｼｯｸM" w:hAnsi="HGｺﾞｼｯｸM" w:eastAsia="HGｺﾞｼｯｸM"/>
          <w:color w:val="FFFFFF"/>
          <w:sz w:val="28"/>
          <w:highlight w:val="black"/>
        </w:rPr>
      </w:pPr>
    </w:p>
    <w:p>
      <w:pPr>
        <w:pStyle w:val="0"/>
        <w:spacing w:line="360" w:lineRule="exact"/>
        <w:ind w:left="0" w:leftChars="0" w:right="0" w:rightChars="0" w:firstLine="280" w:firstLineChars="100"/>
        <w:rPr>
          <w:rFonts w:hint="eastAsia" w:ascii="HGｺﾞｼｯｸM" w:hAnsi="HGｺﾞｼｯｸM" w:eastAsia="HGｺﾞｼｯｸM"/>
          <w:b w:val="1"/>
          <w:color w:val="FFFFFF"/>
          <w:sz w:val="28"/>
          <w:highlight w:val="black"/>
        </w:rPr>
      </w:pPr>
      <w:r>
        <w:rPr>
          <w:rFonts w:hint="eastAsia" w:ascii="HGｺﾞｼｯｸM" w:hAnsi="HGｺﾞｼｯｸM" w:eastAsia="HGｺﾞｼｯｸM"/>
          <w:b w:val="1"/>
          <w:color w:val="FFFFFF"/>
          <w:sz w:val="28"/>
          <w:highlight w:val="black"/>
        </w:rPr>
        <w:t xml:space="preserve">(2) </w:t>
      </w:r>
      <w:r>
        <w:rPr>
          <w:rFonts w:hint="eastAsia" w:ascii="HGｺﾞｼｯｸM" w:hAnsi="HGｺﾞｼｯｸM" w:eastAsia="HGｺﾞｼｯｸM"/>
          <w:b w:val="1"/>
          <w:color w:val="FFFFFF"/>
          <w:sz w:val="28"/>
          <w:highlight w:val="black"/>
        </w:rPr>
        <w:t>提出書類　</w:t>
      </w:r>
    </w:p>
    <w:p>
      <w:pPr>
        <w:pStyle w:val="0"/>
        <w:ind w:firstLine="480" w:firstLineChars="200"/>
        <w:rPr>
          <w:rFonts w:hint="default" w:ascii="HGｺﾞｼｯｸM" w:hAnsi="HGｺﾞｼｯｸM" w:eastAsia="HGｺﾞｼｯｸM"/>
          <w:sz w:val="24"/>
        </w:rPr>
      </w:pPr>
    </w:p>
    <w:tbl>
      <w:tblPr>
        <w:tblStyle w:val="11"/>
        <w:tblW w:w="9449"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557"/>
        <w:gridCol w:w="3753"/>
        <w:gridCol w:w="5139"/>
      </w:tblGrid>
      <w:tr>
        <w:trPr>
          <w:trHeight w:val="240" w:hRule="atLeast"/>
        </w:trPr>
        <w:tc>
          <w:tcPr>
            <w:tcW w:w="557"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jc w:val="center"/>
              <w:rPr>
                <w:rFonts w:hint="eastAsia" w:ascii="HGｺﾞｼｯｸM" w:hAnsi="HGｺﾞｼｯｸM" w:eastAsia="HGｺﾞｼｯｸM"/>
                <w:color w:val="000000"/>
                <w:kern w:val="0"/>
                <w:sz w:val="23"/>
              </w:rPr>
            </w:pPr>
          </w:p>
        </w:tc>
        <w:tc>
          <w:tcPr>
            <w:tcW w:w="3753"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jc w:val="center"/>
              <w:rPr>
                <w:rFonts w:hint="eastAsia" w:ascii="HGｺﾞｼｯｸM" w:hAnsi="HGｺﾞｼｯｸM" w:eastAsia="HGｺﾞｼｯｸM"/>
                <w:color w:val="000000"/>
                <w:kern w:val="0"/>
                <w:sz w:val="23"/>
              </w:rPr>
            </w:pPr>
            <w:r>
              <w:rPr>
                <w:rFonts w:hint="eastAsia" w:ascii="HGｺﾞｼｯｸM" w:hAnsi="HGｺﾞｼｯｸM" w:eastAsia="HGｺﾞｼｯｸM"/>
                <w:color w:val="000000"/>
                <w:kern w:val="0"/>
                <w:sz w:val="23"/>
              </w:rPr>
              <w:t>返還額が生じる理由</w:t>
            </w:r>
          </w:p>
        </w:tc>
        <w:tc>
          <w:tcPr>
            <w:tcW w:w="5139"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jc w:val="center"/>
              <w:rPr>
                <w:rFonts w:hint="eastAsia" w:ascii="HGｺﾞｼｯｸM" w:hAnsi="HGｺﾞｼｯｸM" w:eastAsia="HGｺﾞｼｯｸM"/>
                <w:color w:val="000000"/>
                <w:kern w:val="0"/>
                <w:sz w:val="23"/>
              </w:rPr>
            </w:pPr>
            <w:r>
              <w:rPr>
                <w:rFonts w:hint="eastAsia" w:ascii="HGｺﾞｼｯｸM" w:hAnsi="HGｺﾞｼｯｸM" w:eastAsia="HGｺﾞｼｯｸM"/>
                <w:color w:val="000000"/>
                <w:kern w:val="0"/>
                <w:sz w:val="23"/>
              </w:rPr>
              <w:t>提　出　書　類</w:t>
            </w:r>
          </w:p>
        </w:tc>
      </w:tr>
      <w:tr>
        <w:trPr>
          <w:trHeight w:val="1080" w:hRule="atLeast"/>
        </w:trPr>
        <w:tc>
          <w:tcPr>
            <w:tcW w:w="557"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jc w:val="center"/>
              <w:rPr>
                <w:rFonts w:hint="eastAsia" w:ascii="HGｺﾞｼｯｸM" w:hAnsi="HGｺﾞｼｯｸM" w:eastAsia="HGｺﾞｼｯｸM"/>
                <w:color w:val="000000"/>
                <w:kern w:val="0"/>
                <w:sz w:val="23"/>
              </w:rPr>
            </w:pPr>
            <w:r>
              <w:rPr>
                <w:rFonts w:hint="eastAsia" w:ascii="HGｺﾞｼｯｸM" w:hAnsi="HGｺﾞｼｯｸM" w:eastAsia="HGｺﾞｼｯｸM"/>
                <w:color w:val="000000"/>
                <w:kern w:val="0"/>
                <w:sz w:val="23"/>
              </w:rPr>
              <w:t>①</w:t>
            </w:r>
          </w:p>
        </w:tc>
        <w:tc>
          <w:tcPr>
            <w:tcW w:w="3753"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jc w:val="left"/>
              <w:rPr>
                <w:rFonts w:hint="eastAsia" w:ascii="HGｺﾞｼｯｸM" w:hAnsi="HGｺﾞｼｯｸM" w:eastAsia="HGｺﾞｼｯｸM"/>
                <w:color w:val="000000"/>
                <w:kern w:val="0"/>
                <w:sz w:val="23"/>
              </w:rPr>
            </w:pPr>
            <w:r>
              <w:rPr>
                <w:rFonts w:hint="eastAsia" w:ascii="HGｺﾞｼｯｸM" w:hAnsi="HGｺﾞｼｯｸM" w:eastAsia="HGｺﾞｼｯｸM"/>
                <w:color w:val="000000"/>
                <w:kern w:val="0"/>
                <w:sz w:val="23"/>
              </w:rPr>
              <w:t>課税売上割合が</w:t>
            </w:r>
            <w:r>
              <w:rPr>
                <w:rFonts w:hint="eastAsia" w:ascii="HGｺﾞｼｯｸM" w:hAnsi="HGｺﾞｼｯｸM" w:eastAsia="HGｺﾞｼｯｸM"/>
                <w:color w:val="000000"/>
                <w:kern w:val="0"/>
                <w:sz w:val="23"/>
              </w:rPr>
              <w:t>95</w:t>
            </w:r>
            <w:r>
              <w:rPr>
                <w:rFonts w:hint="eastAsia" w:ascii="HGｺﾞｼｯｸM" w:hAnsi="HGｺﾞｼｯｸM" w:eastAsia="HGｺﾞｼｯｸM"/>
                <w:color w:val="000000"/>
                <w:kern w:val="0"/>
                <w:sz w:val="23"/>
              </w:rPr>
              <w:t>％以上かつ課税売上高が５億円以下の法人等であるため</w:t>
            </w:r>
          </w:p>
        </w:tc>
        <w:tc>
          <w:tcPr>
            <w:tcW w:w="5139" w:type="dxa"/>
            <w:vMerge w:val="restart"/>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ind w:left="156" w:leftChars="-18" w:hanging="194" w:hangingChars="81"/>
              <w:jc w:val="left"/>
              <w:rPr>
                <w:rFonts w:hint="default" w:ascii="HGｺﾞｼｯｸM" w:hAnsi="HGｺﾞｼｯｸM" w:eastAsia="HGｺﾞｼｯｸM"/>
                <w:color w:val="000000"/>
                <w:kern w:val="0"/>
                <w:sz w:val="23"/>
              </w:rPr>
            </w:pPr>
            <w:r>
              <w:rPr>
                <w:rFonts w:hint="eastAsia" w:ascii="HGｺﾞｼｯｸM" w:hAnsi="HGｺﾞｼｯｸM" w:eastAsia="HGｺﾞｼｯｸM"/>
                <w:color w:val="000000"/>
                <w:kern w:val="0"/>
                <w:sz w:val="23"/>
              </w:rPr>
              <w:t xml:space="preserve">(1) </w:t>
            </w:r>
            <w:r>
              <w:rPr>
                <w:rFonts w:hint="eastAsia" w:ascii="HGｺﾞｼｯｸM" w:hAnsi="HGｺﾞｼｯｸM" w:eastAsia="HGｺﾞｼｯｸM"/>
                <w:color w:val="000000"/>
                <w:kern w:val="0"/>
                <w:sz w:val="23"/>
              </w:rPr>
              <w:t>報告書（様式第６号）</w:t>
            </w:r>
          </w:p>
          <w:p>
            <w:pPr>
              <w:pStyle w:val="0"/>
              <w:widowControl w:val="1"/>
              <w:ind w:left="156" w:leftChars="-18" w:hanging="194" w:hangingChars="81"/>
              <w:jc w:val="left"/>
              <w:rPr>
                <w:rFonts w:hint="default" w:ascii="HGｺﾞｼｯｸM" w:hAnsi="HGｺﾞｼｯｸM" w:eastAsia="HGｺﾞｼｯｸM"/>
                <w:color w:val="000000"/>
                <w:kern w:val="0"/>
                <w:sz w:val="23"/>
              </w:rPr>
            </w:pPr>
            <w:r>
              <w:rPr>
                <w:rFonts w:hint="eastAsia" w:ascii="HGｺﾞｼｯｸM" w:hAnsi="HGｺﾞｼｯｸM" w:eastAsia="HGｺﾞｼｯｸM"/>
                <w:color w:val="000000"/>
                <w:kern w:val="0"/>
                <w:sz w:val="23"/>
              </w:rPr>
              <w:t xml:space="preserve">(2) </w:t>
            </w:r>
            <w:r>
              <w:rPr>
                <w:rFonts w:hint="eastAsia" w:ascii="HGｺﾞｼｯｸM" w:hAnsi="HGｺﾞｼｯｸM" w:eastAsia="HGｺﾞｼｯｸM"/>
                <w:color w:val="000000"/>
                <w:kern w:val="0"/>
                <w:sz w:val="23"/>
              </w:rPr>
              <w:t>計算書（別紙４－①又は②又は③）</w:t>
            </w:r>
          </w:p>
          <w:p>
            <w:pPr>
              <w:pStyle w:val="0"/>
              <w:widowControl w:val="1"/>
              <w:ind w:left="156" w:leftChars="-18" w:hanging="194" w:hangingChars="81"/>
              <w:jc w:val="left"/>
              <w:rPr>
                <w:rFonts w:hint="default" w:ascii="HGｺﾞｼｯｸM" w:hAnsi="HGｺﾞｼｯｸM" w:eastAsia="HGｺﾞｼｯｸM"/>
                <w:color w:val="000000"/>
                <w:kern w:val="0"/>
                <w:sz w:val="23"/>
              </w:rPr>
            </w:pPr>
            <w:r>
              <w:rPr>
                <w:rFonts w:hint="default" w:ascii="HGｺﾞｼｯｸM" w:hAnsi="HGｺﾞｼｯｸM" w:eastAsia="HGｺﾞｼｯｸM"/>
                <w:color w:val="000000"/>
                <w:kern w:val="0"/>
                <w:sz w:val="23"/>
              </w:rPr>
              <w:t xml:space="preserve">(3) </w:t>
            </w:r>
            <w:r>
              <w:rPr>
                <w:rFonts w:hint="eastAsia" w:ascii="HGｺﾞｼｯｸM" w:hAnsi="HGｺﾞｼｯｸM" w:eastAsia="HGｺﾞｼｯｸM"/>
                <w:color w:val="000000"/>
                <w:kern w:val="0"/>
                <w:sz w:val="23"/>
              </w:rPr>
              <w:t>消費税及び地方消費税の確定申告書の写し（第３ー</w:t>
            </w:r>
            <w:r>
              <w:rPr>
                <w:rFonts w:hint="eastAsia" w:ascii="HGｺﾞｼｯｸM" w:hAnsi="HGｺﾞｼｯｸM" w:eastAsia="HGｺﾞｼｯｸM"/>
                <w:color w:val="000000"/>
                <w:kern w:val="0"/>
                <w:sz w:val="23"/>
              </w:rPr>
              <w:t>(1)</w:t>
            </w:r>
            <w:r>
              <w:rPr>
                <w:rFonts w:hint="eastAsia" w:ascii="HGｺﾞｼｯｸM" w:hAnsi="HGｺﾞｼｯｸM" w:eastAsia="HGｺﾞｼｯｸM"/>
                <w:color w:val="000000"/>
                <w:kern w:val="0"/>
                <w:sz w:val="23"/>
              </w:rPr>
              <w:t>号様式）</w:t>
            </w:r>
          </w:p>
          <w:p>
            <w:pPr>
              <w:pStyle w:val="0"/>
              <w:widowControl w:val="1"/>
              <w:ind w:left="156" w:leftChars="-18" w:hanging="194" w:hangingChars="81"/>
              <w:jc w:val="left"/>
              <w:rPr>
                <w:rFonts w:hint="eastAsia" w:ascii="HGｺﾞｼｯｸM" w:hAnsi="HGｺﾞｼｯｸM" w:eastAsia="HGｺﾞｼｯｸM"/>
                <w:color w:val="000000"/>
                <w:kern w:val="0"/>
                <w:sz w:val="23"/>
              </w:rPr>
            </w:pPr>
            <w:r>
              <w:rPr>
                <w:rFonts w:hint="default" w:ascii="HGｺﾞｼｯｸM" w:hAnsi="HGｺﾞｼｯｸM" w:eastAsia="HGｺﾞｼｯｸM"/>
                <w:color w:val="000000"/>
                <w:kern w:val="0"/>
                <w:sz w:val="23"/>
              </w:rPr>
              <w:t xml:space="preserve">(4) </w:t>
            </w:r>
            <w:r>
              <w:rPr>
                <w:rFonts w:hint="eastAsia" w:ascii="HGｺﾞｼｯｸM" w:hAnsi="HGｺﾞｼｯｸM" w:eastAsia="HGｺﾞｼｯｸM"/>
                <w:color w:val="000000"/>
                <w:kern w:val="0"/>
                <w:sz w:val="23"/>
              </w:rPr>
              <w:t>消費税及び地方消費税の確定申告書の</w:t>
            </w:r>
          </w:p>
          <w:p>
            <w:pPr>
              <w:pStyle w:val="0"/>
              <w:widowControl w:val="1"/>
              <w:ind w:left="132" w:leftChars="63" w:firstLine="0" w:firstLineChars="0"/>
              <w:jc w:val="left"/>
              <w:rPr>
                <w:rFonts w:hint="eastAsia" w:ascii="HGｺﾞｼｯｸM" w:hAnsi="HGｺﾞｼｯｸM" w:eastAsia="HGｺﾞｼｯｸM"/>
                <w:color w:val="000000"/>
                <w:kern w:val="0"/>
                <w:sz w:val="23"/>
              </w:rPr>
            </w:pPr>
            <w:r>
              <w:rPr>
                <w:rFonts w:hint="eastAsia" w:ascii="HGｺﾞｼｯｸM" w:hAnsi="HGｺﾞｼｯｸM" w:eastAsia="HGｺﾞｼｯｸM"/>
                <w:color w:val="000000"/>
                <w:kern w:val="0"/>
                <w:sz w:val="23"/>
              </w:rPr>
              <w:t>付表２「課税売上割合・控除対象仕入税額等の計算表」の写し</w:t>
            </w:r>
          </w:p>
          <w:p>
            <w:pPr>
              <w:pStyle w:val="0"/>
              <w:widowControl w:val="1"/>
              <w:ind w:left="156" w:leftChars="-18" w:hanging="194" w:hangingChars="81"/>
              <w:jc w:val="left"/>
              <w:rPr>
                <w:rFonts w:hint="eastAsia" w:ascii="HGｺﾞｼｯｸM" w:hAnsi="HGｺﾞｼｯｸM" w:eastAsia="HGｺﾞｼｯｸM"/>
                <w:color w:val="000000"/>
                <w:kern w:val="0"/>
                <w:sz w:val="23"/>
              </w:rPr>
            </w:pPr>
            <w:r>
              <w:rPr>
                <w:rFonts w:hint="eastAsia" w:ascii="HGｺﾞｼｯｸM" w:hAnsi="HGｺﾞｼｯｸM" w:eastAsia="HGｺﾞｼｯｸM"/>
                <w:color w:val="000000"/>
                <w:kern w:val="0"/>
                <w:sz w:val="23"/>
              </w:rPr>
              <w:t xml:space="preserve">(5) </w:t>
            </w:r>
            <w:r>
              <w:rPr>
                <w:rFonts w:hint="eastAsia" w:ascii="HGｺﾞｼｯｸM" w:hAnsi="HGｺﾞｼｯｸM" w:eastAsia="HGｺﾞｼｯｸM"/>
                <w:color w:val="000000"/>
                <w:kern w:val="0"/>
                <w:sz w:val="23"/>
              </w:rPr>
              <w:t>公益法人等の場合は、特定収入の割合が確認できる資料（任意様式）</w:t>
            </w:r>
          </w:p>
        </w:tc>
      </w:tr>
      <w:tr>
        <w:trPr>
          <w:trHeight w:val="1058" w:hRule="atLeast"/>
        </w:trPr>
        <w:tc>
          <w:tcPr>
            <w:tcW w:w="557"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jc w:val="center"/>
              <w:rPr>
                <w:rFonts w:hint="eastAsia" w:ascii="HGｺﾞｼｯｸM" w:hAnsi="HGｺﾞｼｯｸM" w:eastAsia="HGｺﾞｼｯｸM"/>
                <w:color w:val="000000"/>
                <w:kern w:val="0"/>
                <w:sz w:val="23"/>
              </w:rPr>
            </w:pPr>
            <w:r>
              <w:rPr>
                <w:rFonts w:hint="eastAsia" w:ascii="HGｺﾞｼｯｸM" w:hAnsi="HGｺﾞｼｯｸM" w:eastAsia="HGｺﾞｼｯｸM"/>
                <w:color w:val="000000"/>
                <w:kern w:val="0"/>
                <w:sz w:val="23"/>
              </w:rPr>
              <w:t>②</w:t>
            </w:r>
          </w:p>
        </w:tc>
        <w:tc>
          <w:tcPr>
            <w:tcW w:w="3753"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jc w:val="left"/>
              <w:rPr>
                <w:rFonts w:hint="eastAsia" w:ascii="HGｺﾞｼｯｸM" w:hAnsi="HGｺﾞｼｯｸM" w:eastAsia="HGｺﾞｼｯｸM"/>
                <w:color w:val="000000"/>
                <w:kern w:val="0"/>
                <w:sz w:val="23"/>
              </w:rPr>
            </w:pPr>
            <w:r>
              <w:rPr>
                <w:rFonts w:hint="eastAsia" w:ascii="HGｺﾞｼｯｸM" w:hAnsi="HGｺﾞｼｯｸM" w:eastAsia="HGｺﾞｼｯｸM"/>
                <w:color w:val="000000"/>
                <w:kern w:val="0"/>
                <w:sz w:val="23"/>
              </w:rPr>
              <w:t>課税売上割合が</w:t>
            </w:r>
            <w:r>
              <w:rPr>
                <w:rFonts w:hint="eastAsia" w:ascii="HGｺﾞｼｯｸM" w:hAnsi="HGｺﾞｼｯｸM" w:eastAsia="HGｺﾞｼｯｸM"/>
                <w:color w:val="000000"/>
                <w:kern w:val="0"/>
                <w:sz w:val="23"/>
              </w:rPr>
              <w:t>95</w:t>
            </w:r>
            <w:r>
              <w:rPr>
                <w:rFonts w:hint="eastAsia" w:ascii="HGｺﾞｼｯｸM" w:hAnsi="HGｺﾞｼｯｸM" w:eastAsia="HGｺﾞｼｯｸM"/>
                <w:color w:val="000000"/>
                <w:kern w:val="0"/>
                <w:sz w:val="23"/>
              </w:rPr>
              <w:t>％未満または課税売上高が５億円超の法人等であって、個別対応方式により消費税の申告を行っているため</w:t>
            </w:r>
          </w:p>
        </w:tc>
        <w:tc>
          <w:tcPr>
            <w:tcW w:w="5139"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ascii="HGｺﾞｼｯｸM" w:hAnsi="HGｺﾞｼｯｸM" w:eastAsia="HGｺﾞｼｯｸM"/>
                <w:color w:val="000000"/>
                <w:kern w:val="0"/>
                <w:sz w:val="24"/>
              </w:rPr>
            </w:pPr>
          </w:p>
        </w:tc>
      </w:tr>
      <w:tr>
        <w:trPr>
          <w:trHeight w:val="1343" w:hRule="atLeast"/>
        </w:trPr>
        <w:tc>
          <w:tcPr>
            <w:tcW w:w="557"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jc w:val="center"/>
              <w:rPr>
                <w:rFonts w:hint="eastAsia" w:ascii="HGｺﾞｼｯｸM" w:hAnsi="HGｺﾞｼｯｸM" w:eastAsia="HGｺﾞｼｯｸM"/>
                <w:color w:val="000000"/>
                <w:kern w:val="0"/>
                <w:sz w:val="23"/>
              </w:rPr>
            </w:pPr>
            <w:r>
              <w:rPr>
                <w:rFonts w:hint="eastAsia" w:ascii="HGｺﾞｼｯｸM" w:hAnsi="HGｺﾞｼｯｸM" w:eastAsia="HGｺﾞｼｯｸM"/>
                <w:color w:val="000000"/>
                <w:kern w:val="0"/>
                <w:sz w:val="23"/>
              </w:rPr>
              <w:t>③</w:t>
            </w:r>
          </w:p>
        </w:tc>
        <w:tc>
          <w:tcPr>
            <w:tcW w:w="3753" w:type="dxa"/>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widowControl w:val="1"/>
              <w:jc w:val="left"/>
              <w:rPr>
                <w:rFonts w:hint="eastAsia" w:ascii="HGｺﾞｼｯｸM" w:hAnsi="HGｺﾞｼｯｸM" w:eastAsia="HGｺﾞｼｯｸM"/>
                <w:color w:val="000000"/>
                <w:kern w:val="0"/>
                <w:sz w:val="23"/>
              </w:rPr>
            </w:pPr>
            <w:r>
              <w:rPr>
                <w:rFonts w:hint="eastAsia" w:ascii="HGｺﾞｼｯｸM" w:hAnsi="HGｺﾞｼｯｸM" w:eastAsia="HGｺﾞｼｯｸM"/>
                <w:color w:val="000000"/>
                <w:kern w:val="0"/>
                <w:sz w:val="23"/>
              </w:rPr>
              <w:t>課税売上割合が</w:t>
            </w:r>
            <w:r>
              <w:rPr>
                <w:rFonts w:hint="eastAsia" w:ascii="HGｺﾞｼｯｸM" w:hAnsi="HGｺﾞｼｯｸM" w:eastAsia="HGｺﾞｼｯｸM"/>
                <w:color w:val="000000"/>
                <w:kern w:val="0"/>
                <w:sz w:val="23"/>
              </w:rPr>
              <w:t>95</w:t>
            </w:r>
            <w:r>
              <w:rPr>
                <w:rFonts w:hint="eastAsia" w:ascii="HGｺﾞｼｯｸM" w:hAnsi="HGｺﾞｼｯｸM" w:eastAsia="HGｺﾞｼｯｸM"/>
                <w:color w:val="000000"/>
                <w:kern w:val="0"/>
                <w:sz w:val="23"/>
              </w:rPr>
              <w:t>％未満または課税売上高が５億円超の法人等であって、一括比例配分方式により消費税の申告を行っているため</w:t>
            </w:r>
          </w:p>
        </w:tc>
        <w:tc>
          <w:tcPr>
            <w:tcW w:w="5139"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center"/>
          </w:tcPr>
          <w:p>
            <w:pPr>
              <w:pStyle w:val="0"/>
              <w:rPr>
                <w:rFonts w:hint="eastAsia" w:ascii="HGｺﾞｼｯｸM" w:hAnsi="HGｺﾞｼｯｸM" w:eastAsia="HGｺﾞｼｯｸM"/>
                <w:color w:val="000000"/>
                <w:kern w:val="0"/>
                <w:sz w:val="24"/>
              </w:rPr>
            </w:pPr>
          </w:p>
        </w:tc>
      </w:tr>
    </w:tbl>
    <w:p>
      <w:pPr>
        <w:pStyle w:val="0"/>
        <w:spacing w:line="320" w:lineRule="exact"/>
        <w:ind w:left="284" w:hanging="284" w:hangingChars="129"/>
        <w:rPr>
          <w:rFonts w:hint="default" w:ascii="HGｺﾞｼｯｸM" w:hAnsi="HGｺﾞｼｯｸM" w:eastAsia="HGｺﾞｼｯｸM"/>
          <w:sz w:val="24"/>
        </w:rPr>
      </w:pPr>
      <w:r>
        <w:rPr>
          <w:rFonts w:hint="eastAsia" w:ascii="HGｺﾞｼｯｸM" w:hAnsi="HGｺﾞｼｯｸM" w:eastAsia="HGｺﾞｼｯｸM"/>
          <w:sz w:val="24"/>
        </w:rPr>
        <w:t>※「消費税及び地方消費税の確定申告書」の写しについては、</w:t>
      </w:r>
      <w:r>
        <w:rPr>
          <w:rFonts w:hint="eastAsia" w:ascii="HGｺﾞｼｯｸM" w:hAnsi="HGｺﾞｼｯｸM" w:eastAsia="HGｺﾞｼｯｸM"/>
          <w:sz w:val="24"/>
          <w:u w:val="single" w:color="auto"/>
        </w:rPr>
        <w:t>該当する課税期間分の当該申告書の写し</w:t>
      </w:r>
      <w:r>
        <w:rPr>
          <w:rFonts w:hint="eastAsia" w:ascii="HGｺﾞｼｯｸM" w:hAnsi="HGｺﾞｼｯｸM" w:eastAsia="HGｺﾞｼｯｸM"/>
          <w:sz w:val="24"/>
        </w:rPr>
        <w:t>を提出してください。</w:t>
      </w:r>
    </w:p>
    <w:p>
      <w:pPr>
        <w:pStyle w:val="0"/>
        <w:spacing w:line="220" w:lineRule="exact"/>
        <w:rPr>
          <w:rFonts w:hint="eastAsia" w:ascii="HGｺﾞｼｯｸM" w:hAnsi="HGｺﾞｼｯｸM" w:eastAsia="HGｺﾞｼｯｸM"/>
          <w:sz w:val="20"/>
        </w:rPr>
      </w:pPr>
    </w:p>
    <w:p>
      <w:pPr>
        <w:pStyle w:val="0"/>
        <w:spacing w:line="220" w:lineRule="exact"/>
        <w:rPr>
          <w:rFonts w:hint="eastAsia" w:ascii="HGｺﾞｼｯｸM" w:hAnsi="HGｺﾞｼｯｸM" w:eastAsia="HGｺﾞｼｯｸM"/>
          <w:sz w:val="20"/>
        </w:rPr>
      </w:pPr>
    </w:p>
    <w:p>
      <w:pPr>
        <w:pStyle w:val="0"/>
        <w:spacing w:line="360" w:lineRule="exact"/>
        <w:ind w:left="0" w:leftChars="0" w:right="0" w:rightChars="0" w:firstLine="280" w:firstLineChars="100"/>
        <w:rPr>
          <w:rFonts w:hint="eastAsia" w:ascii="HGｺﾞｼｯｸM" w:hAnsi="HGｺﾞｼｯｸM" w:eastAsia="HGｺﾞｼｯｸM"/>
          <w:b w:val="1"/>
          <w:color w:val="FFFFFF"/>
          <w:sz w:val="28"/>
          <w:highlight w:val="black"/>
        </w:rPr>
      </w:pPr>
      <w:r>
        <w:rPr>
          <w:rFonts w:hint="eastAsia" w:ascii="HGｺﾞｼｯｸM" w:hAnsi="HGｺﾞｼｯｸM" w:eastAsia="HGｺﾞｼｯｸM"/>
          <w:b w:val="1"/>
          <w:color w:val="FFFFFF"/>
          <w:sz w:val="28"/>
          <w:highlight w:val="black"/>
        </w:rPr>
        <w:t xml:space="preserve">(3) </w:t>
      </w:r>
      <w:r>
        <w:rPr>
          <w:rFonts w:hint="eastAsia" w:ascii="HGｺﾞｼｯｸM" w:hAnsi="HGｺﾞｼｯｸM" w:eastAsia="HGｺﾞｼｯｸM"/>
          <w:b w:val="1"/>
          <w:color w:val="FFFFFF"/>
          <w:sz w:val="28"/>
          <w:highlight w:val="black"/>
        </w:rPr>
        <w:t>返還の方法</w:t>
      </w:r>
    </w:p>
    <w:p>
      <w:pPr>
        <w:pStyle w:val="0"/>
        <w:spacing w:before="0" w:beforeLines="0" w:beforeAutospacing="0" w:line="400" w:lineRule="exact"/>
        <w:ind w:left="0" w:leftChars="0" w:right="0" w:rightChars="0" w:firstLine="240" w:firstLineChars="100"/>
        <w:rPr>
          <w:rFonts w:hint="eastAsia" w:ascii="HGｺﾞｼｯｸM" w:hAnsi="HGｺﾞｼｯｸM" w:eastAsia="HGｺﾞｼｯｸM"/>
          <w:sz w:val="40"/>
        </w:rPr>
      </w:pPr>
      <w:r>
        <w:rPr>
          <w:rFonts w:hint="eastAsia" w:ascii="HGｺﾞｼｯｸM" w:hAnsi="HGｺﾞｼｯｸM" w:eastAsia="HGｺﾞｼｯｸM"/>
          <w:sz w:val="24"/>
        </w:rPr>
        <w:t>提出された上記書類を県において確認後、補助金返還相当額の納入通知書をお送りしますので、指定の期日までに指定の金融機関にてお支払いください。</w:t>
      </w:r>
    </w:p>
    <w:p>
      <w:pPr>
        <w:pStyle w:val="0"/>
        <w:spacing w:line="360" w:lineRule="exact"/>
        <w:ind w:left="0" w:leftChars="0" w:right="0" w:rightChars="0" w:firstLine="280" w:firstLineChars="100"/>
        <w:rPr>
          <w:rFonts w:hint="eastAsia" w:ascii="HGｺﾞｼｯｸM" w:hAnsi="HGｺﾞｼｯｸM" w:eastAsia="HGｺﾞｼｯｸM"/>
          <w:sz w:val="24"/>
        </w:rPr>
      </w:pPr>
    </w:p>
    <w:sectPr>
      <w:footerReference r:id="rId7" w:type="even"/>
      <w:footerReference r:id="rId8" w:type="default"/>
      <w:footerReference r:id="rId6" w:type="first"/>
      <w:pgSz w:w="11906" w:h="16838"/>
      <w:pgMar w:top="1134" w:right="1134" w:bottom="291" w:left="1134" w:header="851" w:footer="284"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HGｺﾞｼｯｸM">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SｺﾞｼｯｸM">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ｺﾞｼｯｸM">
    <w:panose1 w:val="00000800000000000000"/>
    <w:charset w:val="80"/>
    <w:family w:val="modern"/>
    <w:notTrueType/>
    <w:pitch w:val="fixed"/>
    <w:sig w:usb0="00000000" w:usb1="00000000" w:usb2="00000000" w:usb3="00000000" w:csb0="01008200" w:csb1="00000000"/>
  </w:font>
  <w:font w:name="HGSｺﾞｼｯｸM">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tabs>
        <w:tab w:val="center" w:leader="none" w:pos="4252"/>
        <w:tab w:val="center" w:leader="none" w:pos="4819"/>
        <w:tab w:val="left" w:leader="none" w:pos="8451"/>
        <w:tab w:val="right" w:leader="none" w:pos="8504"/>
      </w:tabs>
      <w:jc w:val="both"/>
      <w:rPr>
        <w:rFonts w:hint="default" w:ascii="ＭＳ ゴシック" w:hAnsi="ＭＳ ゴシック" w:eastAsia="ＭＳ ゴシック"/>
      </w:rPr>
    </w:pPr>
    <w:r>
      <w:rPr>
        <w:rStyle w:val="22"/>
        <w:rFonts w:hint="eastAsia" w:ascii="ＭＳ ゴシック" w:hAnsi="ＭＳ ゴシック" w:eastAsia="ＭＳ ゴシック"/>
      </w:rPr>
      <w:tab/>
    </w:r>
  </w:p>
  <w:p>
    <w:pPr>
      <w:pStyle w:val="2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ascii="ＭＳ ゴシック" w:hAnsi="ＭＳ ゴシック" w:eastAsia="ＭＳ ゴシック"/>
      </w:rPr>
      <w:t>1</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2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qFormat/>
    <w:pPr>
      <w:widowControl w:val="0"/>
      <w:autoSpaceDE w:val="0"/>
      <w:autoSpaceDN w:val="0"/>
      <w:adjustRightInd w:val="0"/>
    </w:pPr>
    <w:rPr>
      <w:rFonts w:ascii="ＭＳ ゴシック" w:hAnsi="ＭＳ ゴシック"/>
      <w:color w:val="000000"/>
      <w:sz w:val="24"/>
    </w:rPr>
  </w:style>
  <w:style w:type="character" w:styleId="16">
    <w:name w:val="footnote reference"/>
    <w:next w:val="16"/>
    <w:link w:val="0"/>
    <w:uiPriority w:val="0"/>
    <w:semiHidden/>
    <w:rPr>
      <w:vertAlign w:val="superscript"/>
    </w:rPr>
  </w:style>
  <w:style w:type="character" w:styleId="17">
    <w:name w:val="endnote reference"/>
    <w:next w:val="17"/>
    <w:link w:val="0"/>
    <w:uiPriority w:val="0"/>
    <w:semiHidden/>
    <w:rPr>
      <w:vertAlign w:val="superscript"/>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character" w:styleId="22">
    <w:name w:val="page number"/>
    <w:basedOn w:val="10"/>
    <w:next w:val="22"/>
    <w:link w:val="0"/>
    <w:uiPriority w:val="0"/>
  </w:style>
  <w:style w:type="character" w:styleId="23">
    <w:name w:val="Hyperlink"/>
    <w:basedOn w:val="10"/>
    <w:next w:val="23"/>
    <w:link w:val="0"/>
    <w:uiPriority w:val="0"/>
    <w:rPr>
      <w:color w:val="0563C1" w:themeColor="hyperlink"/>
      <w:u w:val="single" w:color="auto"/>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image" Target="media/image1.png" /><Relationship Id="rId10"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2239</TotalTime>
  <Pages>8</Pages>
  <Words>77</Words>
  <Characters>3022</Characters>
  <Application>JUST Note</Application>
  <Lines>1203</Lines>
  <Paragraphs>153</Paragraphs>
  <CharactersWithSpaces>3150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新型コロナウイルス感染症緊急包括支援事業</dc:title>
  <dc:creator>Administrator</dc:creator>
  <cp:lastModifiedBy>内田　皓紀</cp:lastModifiedBy>
  <cp:lastPrinted>2025-08-06T06:14:31Z</cp:lastPrinted>
  <dcterms:created xsi:type="dcterms:W3CDTF">2021-06-03T06:57:00Z</dcterms:created>
  <dcterms:modified xsi:type="dcterms:W3CDTF">2025-08-06T07:06:05Z</dcterms:modified>
  <cp:revision>192</cp:revision>
</cp:coreProperties>
</file>